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1A520" w14:textId="252DDFD9" w:rsidR="007D5585" w:rsidRPr="001D4572" w:rsidRDefault="00A47E41" w:rsidP="00C536B9">
      <w:pPr>
        <w:shd w:val="clear" w:color="auto" w:fill="FFFFFF"/>
        <w:rPr>
          <w:rFonts w:ascii="Calibri Light" w:hAnsi="Calibri Light" w:cs="Calibri Light"/>
          <w:color w:val="000000"/>
          <w:spacing w:val="-2"/>
        </w:rPr>
      </w:pPr>
      <w:r>
        <w:rPr>
          <w:rFonts w:ascii="Calibri Light" w:hAnsi="Calibri Light" w:cs="Calibri Light"/>
          <w:color w:val="000000"/>
          <w:spacing w:val="-2"/>
        </w:rPr>
        <w:t>Część Nr 3</w:t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>Załącznik Nr 5 do zaproszenia</w:t>
      </w:r>
      <w:bookmarkStart w:id="0" w:name="_GoBack"/>
      <w:bookmarkEnd w:id="0"/>
    </w:p>
    <w:p w14:paraId="7E410F16" w14:textId="77777777" w:rsidR="001D4572" w:rsidRPr="00BB3FFA" w:rsidRDefault="001D4572" w:rsidP="001D4572">
      <w:pPr>
        <w:shd w:val="clear" w:color="auto" w:fill="FFFFFF"/>
        <w:rPr>
          <w:rFonts w:ascii="Calibri Light" w:hAnsi="Calibri Light" w:cs="Calibri Light"/>
          <w:color w:val="000000"/>
          <w:spacing w:val="-2"/>
        </w:rPr>
      </w:pPr>
    </w:p>
    <w:p w14:paraId="20ECC5CA" w14:textId="77777777" w:rsidR="001D4572" w:rsidRDefault="001D4572" w:rsidP="001D4572">
      <w:pPr>
        <w:shd w:val="clear" w:color="auto" w:fill="FFFFFF"/>
        <w:ind w:left="907"/>
        <w:jc w:val="center"/>
        <w:rPr>
          <w:rFonts w:ascii="Calibri Light" w:hAnsi="Calibri Light" w:cs="Calibri Light"/>
          <w:b/>
          <w:color w:val="000000"/>
          <w:spacing w:val="-2"/>
        </w:rPr>
      </w:pPr>
      <w:r>
        <w:rPr>
          <w:rFonts w:ascii="Calibri Light" w:hAnsi="Calibri Light" w:cs="Calibri Light"/>
          <w:b/>
          <w:color w:val="000000"/>
          <w:spacing w:val="-2"/>
        </w:rPr>
        <w:t>ZESTAWIENIE PARAMETRÓW  I WARUNKÓW TECHNICZNYCH</w:t>
      </w:r>
    </w:p>
    <w:p w14:paraId="366CA788" w14:textId="77777777" w:rsidR="001D4572" w:rsidRDefault="001D4572" w:rsidP="001D4572">
      <w:pPr>
        <w:shd w:val="clear" w:color="auto" w:fill="FFFFFF"/>
        <w:ind w:left="907"/>
        <w:rPr>
          <w:rFonts w:ascii="Calibri Light" w:hAnsi="Calibri Light" w:cs="Calibri Light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="001D4572" w14:paraId="3C5FDD32" w14:textId="77777777" w:rsidTr="00C2296D">
        <w:tc>
          <w:tcPr>
            <w:tcW w:w="1526" w:type="dxa"/>
            <w:vAlign w:val="center"/>
          </w:tcPr>
          <w:p w14:paraId="0163DB63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Przedmiot: </w:t>
            </w:r>
          </w:p>
        </w:tc>
        <w:tc>
          <w:tcPr>
            <w:tcW w:w="8080" w:type="dxa"/>
          </w:tcPr>
          <w:p w14:paraId="6EE4034F" w14:textId="3E9FAEC5" w:rsidR="001D4572" w:rsidRDefault="001D4572" w:rsidP="00C2296D">
            <w:pPr>
              <w:shd w:val="clear" w:color="auto" w:fill="FFFFFF"/>
              <w:spacing w:line="250" w:lineRule="exact"/>
              <w:ind w:right="442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 xml:space="preserve">WÓZEK medyczny </w:t>
            </w:r>
            <w:r w:rsidR="00BA03F6">
              <w:rPr>
                <w:rFonts w:ascii="Calibri Light" w:hAnsi="Calibri Light" w:cs="Calibri Light"/>
                <w:b/>
              </w:rPr>
              <w:t>1</w:t>
            </w:r>
            <w:r>
              <w:rPr>
                <w:rFonts w:ascii="Calibri Light" w:hAnsi="Calibri Light" w:cs="Calibri Light"/>
                <w:b/>
              </w:rPr>
              <w:t xml:space="preserve"> szufladowy –     </w:t>
            </w:r>
            <w:r w:rsidR="00BA03F6">
              <w:rPr>
                <w:rFonts w:ascii="Calibri Light" w:hAnsi="Calibri Light" w:cs="Calibri Light"/>
                <w:b/>
              </w:rPr>
              <w:t>2</w:t>
            </w:r>
            <w:r>
              <w:rPr>
                <w:rFonts w:ascii="Calibri Light" w:hAnsi="Calibri Light" w:cs="Calibri Light"/>
                <w:b/>
              </w:rPr>
              <w:t xml:space="preserve">  szt.</w:t>
            </w:r>
          </w:p>
        </w:tc>
      </w:tr>
      <w:tr w:rsidR="001D4572" w14:paraId="56302F0E" w14:textId="77777777" w:rsidTr="00C2296D">
        <w:tc>
          <w:tcPr>
            <w:tcW w:w="1526" w:type="dxa"/>
            <w:vAlign w:val="center"/>
          </w:tcPr>
          <w:p w14:paraId="44B590F8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Nazwa i typ:</w:t>
            </w:r>
          </w:p>
        </w:tc>
        <w:tc>
          <w:tcPr>
            <w:tcW w:w="8080" w:type="dxa"/>
          </w:tcPr>
          <w:p w14:paraId="048750B7" w14:textId="77777777" w:rsidR="001D4572" w:rsidRDefault="001D4572" w:rsidP="00C2296D">
            <w:pPr>
              <w:shd w:val="clear" w:color="auto" w:fill="FFFFFF"/>
              <w:spacing w:line="250" w:lineRule="exact"/>
              <w:ind w:left="176" w:right="442"/>
              <w:rPr>
                <w:rFonts w:ascii="Calibri Light" w:hAnsi="Calibri Light" w:cs="Calibri Light"/>
              </w:rPr>
            </w:pPr>
          </w:p>
        </w:tc>
      </w:tr>
      <w:tr w:rsidR="001D4572" w14:paraId="05F0D0F5" w14:textId="77777777" w:rsidTr="00C2296D">
        <w:tc>
          <w:tcPr>
            <w:tcW w:w="1526" w:type="dxa"/>
            <w:vAlign w:val="center"/>
          </w:tcPr>
          <w:p w14:paraId="118A1D3B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Producent:</w:t>
            </w:r>
          </w:p>
        </w:tc>
        <w:tc>
          <w:tcPr>
            <w:tcW w:w="8080" w:type="dxa"/>
          </w:tcPr>
          <w:p w14:paraId="7A901E8C" w14:textId="77777777" w:rsidR="001D4572" w:rsidRDefault="001D4572" w:rsidP="00C2296D">
            <w:pPr>
              <w:shd w:val="clear" w:color="auto" w:fill="FFFFFF"/>
              <w:spacing w:line="250" w:lineRule="exact"/>
              <w:ind w:left="176" w:right="442"/>
              <w:rPr>
                <w:rFonts w:ascii="Calibri Light" w:hAnsi="Calibri Light" w:cs="Calibri Light"/>
              </w:rPr>
            </w:pPr>
          </w:p>
        </w:tc>
      </w:tr>
      <w:tr w:rsidR="001D4572" w14:paraId="1ECEC553" w14:textId="77777777" w:rsidTr="00C2296D">
        <w:tc>
          <w:tcPr>
            <w:tcW w:w="1526" w:type="dxa"/>
            <w:vAlign w:val="center"/>
          </w:tcPr>
          <w:p w14:paraId="028CF04B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Rok produkcji:</w:t>
            </w:r>
          </w:p>
        </w:tc>
        <w:tc>
          <w:tcPr>
            <w:tcW w:w="8080" w:type="dxa"/>
          </w:tcPr>
          <w:p w14:paraId="73EB23F1" w14:textId="77777777" w:rsidR="001D4572" w:rsidRPr="00BB3FFA" w:rsidRDefault="001D4572" w:rsidP="00C2296D">
            <w:pPr>
              <w:shd w:val="clear" w:color="auto" w:fill="FFFFFF"/>
              <w:spacing w:line="250" w:lineRule="exact"/>
              <w:ind w:right="442"/>
              <w:rPr>
                <w:rFonts w:ascii="Calibri Light" w:hAnsi="Calibri Light" w:cs="Calibri Light"/>
                <w:bCs/>
              </w:rPr>
            </w:pPr>
            <w:r w:rsidRPr="00BB3FFA">
              <w:rPr>
                <w:rFonts w:ascii="Calibri Light" w:hAnsi="Calibri Light" w:cs="Calibri Light"/>
                <w:bCs/>
              </w:rPr>
              <w:t>2025</w:t>
            </w:r>
          </w:p>
        </w:tc>
      </w:tr>
    </w:tbl>
    <w:p w14:paraId="4D5DB6A3" w14:textId="358ED198" w:rsidR="002F2BF8" w:rsidRPr="002F2BF8" w:rsidRDefault="002F2BF8" w:rsidP="002F2BF8">
      <w:pPr>
        <w:shd w:val="clear" w:color="auto" w:fill="FFFFFF"/>
        <w:tabs>
          <w:tab w:val="left" w:pos="720"/>
          <w:tab w:val="left" w:pos="1440"/>
          <w:tab w:val="left" w:pos="2160"/>
          <w:tab w:val="left" w:pos="2909"/>
        </w:tabs>
        <w:spacing w:line="276" w:lineRule="auto"/>
        <w:rPr>
          <w:rFonts w:ascii="Calibri Light" w:hAnsi="Calibri Light" w:cs="Calibri Light"/>
          <w:color w:val="000000"/>
          <w:spacing w:val="-2"/>
        </w:rPr>
      </w:pPr>
    </w:p>
    <w:p w14:paraId="250B5D1F" w14:textId="77777777" w:rsidR="00DD7BC6" w:rsidRPr="001D4572" w:rsidRDefault="00DD7BC6" w:rsidP="00DD7BC6">
      <w:pPr>
        <w:shd w:val="clear" w:color="auto" w:fill="FFFFFF"/>
        <w:tabs>
          <w:tab w:val="left" w:pos="720"/>
          <w:tab w:val="left" w:pos="1440"/>
          <w:tab w:val="left" w:pos="2160"/>
          <w:tab w:val="left" w:pos="2909"/>
        </w:tabs>
        <w:spacing w:line="276" w:lineRule="auto"/>
        <w:rPr>
          <w:rFonts w:ascii="Calibri Light" w:hAnsi="Calibri Light" w:cs="Calibri Light"/>
          <w:color w:val="000000"/>
          <w:spacing w:val="-2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4812"/>
        <w:gridCol w:w="1613"/>
        <w:gridCol w:w="2668"/>
      </w:tblGrid>
      <w:tr w:rsidR="00C536B9" w:rsidRPr="001D4572" w14:paraId="3453A072" w14:textId="77777777" w:rsidTr="00446EF0">
        <w:tc>
          <w:tcPr>
            <w:tcW w:w="575" w:type="dxa"/>
          </w:tcPr>
          <w:p w14:paraId="40002BC7" w14:textId="77777777" w:rsidR="00C536B9" w:rsidRPr="001D4572" w:rsidRDefault="00C536B9" w:rsidP="00CA0D75">
            <w:pPr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r w:rsidRPr="001D4572">
              <w:rPr>
                <w:rFonts w:ascii="Calibri Light" w:hAnsi="Calibri Light" w:cs="Calibri Light"/>
                <w:b/>
                <w:color w:val="000000"/>
              </w:rPr>
              <w:t>LP.</w:t>
            </w:r>
          </w:p>
        </w:tc>
        <w:tc>
          <w:tcPr>
            <w:tcW w:w="4812" w:type="dxa"/>
          </w:tcPr>
          <w:p w14:paraId="619C5000" w14:textId="77777777" w:rsidR="00C536B9" w:rsidRPr="001D4572" w:rsidRDefault="00C536B9" w:rsidP="00CA0D75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  <w:b/>
                <w:color w:val="000000"/>
                <w:spacing w:val="-2"/>
              </w:rPr>
              <w:t>PARAMETRY I WARUNKI TECHNICZNE</w:t>
            </w:r>
          </w:p>
        </w:tc>
        <w:tc>
          <w:tcPr>
            <w:tcW w:w="1613" w:type="dxa"/>
          </w:tcPr>
          <w:p w14:paraId="44B6009E" w14:textId="77777777" w:rsidR="00C536B9" w:rsidRPr="001D4572" w:rsidRDefault="00C536B9" w:rsidP="00C536B9">
            <w:pPr>
              <w:shd w:val="clear" w:color="auto" w:fill="FFFFFF"/>
              <w:spacing w:line="250" w:lineRule="exact"/>
              <w:ind w:right="-5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  <w:b/>
              </w:rPr>
              <w:t>WYMAGANIA TAK/ NIE</w:t>
            </w:r>
          </w:p>
        </w:tc>
        <w:tc>
          <w:tcPr>
            <w:tcW w:w="2668" w:type="dxa"/>
          </w:tcPr>
          <w:p w14:paraId="15428777" w14:textId="77777777" w:rsidR="00C536B9" w:rsidRPr="001D4572" w:rsidRDefault="00C536B9" w:rsidP="00CA0D75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  <w:b/>
              </w:rPr>
              <w:t>PARAMETRY OFEROWANE</w:t>
            </w:r>
          </w:p>
        </w:tc>
      </w:tr>
      <w:tr w:rsidR="00C536B9" w:rsidRPr="001D4572" w14:paraId="1D230DAB" w14:textId="77777777" w:rsidTr="00446EF0">
        <w:trPr>
          <w:trHeight w:val="337"/>
        </w:trPr>
        <w:tc>
          <w:tcPr>
            <w:tcW w:w="575" w:type="dxa"/>
          </w:tcPr>
          <w:p w14:paraId="073F0272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174D7867" w14:textId="5D17B3FD" w:rsidR="00C536B9" w:rsidRPr="001D4572" w:rsidRDefault="00C536B9" w:rsidP="0074594C">
            <w:pPr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r w:rsidRPr="001D4572">
              <w:rPr>
                <w:rFonts w:ascii="Calibri Light" w:hAnsi="Calibri Light" w:cs="Calibri Light"/>
              </w:rPr>
              <w:t>Wózek medyczny</w:t>
            </w:r>
            <w:r w:rsidR="001D4572">
              <w:rPr>
                <w:rFonts w:ascii="Calibri Light" w:hAnsi="Calibri Light" w:cs="Calibri Light"/>
              </w:rPr>
              <w:t xml:space="preserve"> </w:t>
            </w:r>
            <w:r w:rsidRPr="001D4572">
              <w:rPr>
                <w:rFonts w:ascii="Calibri Light" w:hAnsi="Calibri Light" w:cs="Calibri Light"/>
              </w:rPr>
              <w:t xml:space="preserve">z blatem </w:t>
            </w:r>
            <w:r w:rsidR="00446EF0">
              <w:rPr>
                <w:rFonts w:ascii="Calibri Light" w:hAnsi="Calibri Light" w:cs="Calibri Light"/>
              </w:rPr>
              <w:t>ze stali kwasoodpornej OH18N9,</w:t>
            </w:r>
            <w:r w:rsidR="00550B73" w:rsidRPr="00550B73">
              <w:rPr>
                <w:rFonts w:ascii="Calibri Light" w:hAnsi="Calibri Light" w:cs="Calibri Light"/>
              </w:rPr>
              <w:t xml:space="preserve"> z </w:t>
            </w:r>
            <w:r w:rsidR="00BA03F6">
              <w:rPr>
                <w:rFonts w:ascii="Calibri Light" w:hAnsi="Calibri Light" w:cs="Calibri Light"/>
              </w:rPr>
              <w:t>jedną</w:t>
            </w:r>
            <w:r w:rsidR="00550B73" w:rsidRPr="00550B73">
              <w:rPr>
                <w:rFonts w:ascii="Calibri Light" w:hAnsi="Calibri Light" w:cs="Calibri Light"/>
              </w:rPr>
              <w:t xml:space="preserve"> szuflad</w:t>
            </w:r>
            <w:r w:rsidR="00BA03F6">
              <w:rPr>
                <w:rFonts w:ascii="Calibri Light" w:hAnsi="Calibri Light" w:cs="Calibri Light"/>
              </w:rPr>
              <w:t xml:space="preserve">ą </w:t>
            </w:r>
            <w:r w:rsidR="004239DD">
              <w:rPr>
                <w:rFonts w:ascii="Calibri Light" w:hAnsi="Calibri Light" w:cs="Calibri Light"/>
              </w:rPr>
              <w:t>oraz dodatkową półką -fabrycznie nowy</w:t>
            </w:r>
          </w:p>
        </w:tc>
        <w:tc>
          <w:tcPr>
            <w:tcW w:w="1613" w:type="dxa"/>
          </w:tcPr>
          <w:p w14:paraId="1210C89C" w14:textId="77777777" w:rsidR="00C536B9" w:rsidRPr="001D4572" w:rsidRDefault="00C536B9" w:rsidP="00C536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28ECBD33" w14:textId="77777777" w:rsidR="00C536B9" w:rsidRPr="001D4572" w:rsidRDefault="00C536B9" w:rsidP="00DD7BC6">
            <w:pPr>
              <w:suppressAutoHyphens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46B0CA1E" w14:textId="77777777" w:rsidTr="00446EF0">
        <w:tc>
          <w:tcPr>
            <w:tcW w:w="575" w:type="dxa"/>
          </w:tcPr>
          <w:p w14:paraId="64D01F2D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1F48FB2F" w14:textId="5AE21D50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Wózek o konstrukcji lakierowanej proszkowo  farbami wzbogaconymi substancjami czynnymi z jonami srebra - naturalnym środkiem antybakteryjnym</w:t>
            </w:r>
            <w:r w:rsidR="006F7A98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613" w:type="dxa"/>
          </w:tcPr>
          <w:p w14:paraId="4DD8FAE3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181DB4E1" w14:textId="77777777" w:rsidR="00C536B9" w:rsidRPr="001D4572" w:rsidRDefault="00C536B9" w:rsidP="00C536B9">
            <w:pPr>
              <w:suppressAutoHyphens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3A706949" w14:textId="77777777" w:rsidTr="00446EF0">
        <w:tc>
          <w:tcPr>
            <w:tcW w:w="575" w:type="dxa"/>
          </w:tcPr>
          <w:p w14:paraId="0746CB73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41F7B97E" w14:textId="77777777" w:rsidR="00C536B9" w:rsidRPr="001D4572" w:rsidRDefault="00C536B9" w:rsidP="00784A95">
            <w:pPr>
              <w:pStyle w:val="Bezodstpw"/>
              <w:rPr>
                <w:rFonts w:ascii="Calibri Light" w:hAnsi="Calibri Light" w:cs="Calibri Light"/>
                <w:color w:val="000000"/>
                <w:spacing w:val="-2"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>Korpus wózka wykonany z podwójnej blachy ocynkowanej w systemie dwuwarstwowym z wypełnieniem usztywniająco-w</w:t>
            </w:r>
            <w:r w:rsidR="00EC7497" w:rsidRPr="001D4572">
              <w:rPr>
                <w:rFonts w:ascii="Calibri Light" w:hAnsi="Calibri Light" w:cs="Calibri Light"/>
                <w:sz w:val="20"/>
                <w:szCs w:val="20"/>
              </w:rPr>
              <w:t>ygłuszającym odpornym na wilgoć (nie dopuszcza się wypełnień tektur</w:t>
            </w:r>
            <w:r w:rsidR="00784A95" w:rsidRPr="001D4572">
              <w:rPr>
                <w:rFonts w:ascii="Calibri Light" w:hAnsi="Calibri Light" w:cs="Calibri Light"/>
                <w:sz w:val="20"/>
                <w:szCs w:val="20"/>
              </w:rPr>
              <w:t>o</w:t>
            </w:r>
            <w:r w:rsidR="00EC7497" w:rsidRPr="001D4572">
              <w:rPr>
                <w:rFonts w:ascii="Calibri Light" w:hAnsi="Calibri Light" w:cs="Calibri Light"/>
                <w:sz w:val="20"/>
                <w:szCs w:val="20"/>
              </w:rPr>
              <w:t>wych).</w:t>
            </w:r>
          </w:p>
        </w:tc>
        <w:tc>
          <w:tcPr>
            <w:tcW w:w="1613" w:type="dxa"/>
          </w:tcPr>
          <w:p w14:paraId="5793F1E3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61B36682" w14:textId="77777777" w:rsidR="00C536B9" w:rsidRPr="001D4572" w:rsidRDefault="00C536B9" w:rsidP="00C536B9">
            <w:pPr>
              <w:pStyle w:val="Standard"/>
              <w:snapToGrid w:val="0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</w:p>
        </w:tc>
      </w:tr>
      <w:tr w:rsidR="00C536B9" w:rsidRPr="001D4572" w14:paraId="1FDDD8FB" w14:textId="77777777" w:rsidTr="00446EF0">
        <w:tc>
          <w:tcPr>
            <w:tcW w:w="575" w:type="dxa"/>
          </w:tcPr>
          <w:p w14:paraId="0583EA1E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30B93726" w14:textId="77777777" w:rsidR="00C536B9" w:rsidRPr="001D4572" w:rsidRDefault="00C536B9" w:rsidP="00EC7497">
            <w:pPr>
              <w:pStyle w:val="Bezodstpw"/>
              <w:rPr>
                <w:rFonts w:ascii="Calibri Light" w:hAnsi="Calibri Light" w:cs="Calibri Light"/>
                <w:b/>
                <w:color w:val="000000"/>
                <w:spacing w:val="-2"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Grubość ścianek korpusu </w:t>
            </w:r>
            <w:r w:rsidR="00EC7497" w:rsidRPr="001D4572">
              <w:rPr>
                <w:rFonts w:ascii="Calibri Light" w:hAnsi="Calibri Light" w:cs="Calibri Light"/>
                <w:sz w:val="20"/>
                <w:szCs w:val="20"/>
              </w:rPr>
              <w:t xml:space="preserve">min. 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28 mm. Ścianka zewnętrzna o grubości blachy</w:t>
            </w:r>
            <w:r w:rsidR="00EC7497" w:rsidRPr="001D4572">
              <w:rPr>
                <w:rFonts w:ascii="Calibri Light" w:hAnsi="Calibri Light" w:cs="Calibri Light"/>
                <w:sz w:val="20"/>
                <w:szCs w:val="20"/>
              </w:rPr>
              <w:t xml:space="preserve"> min.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1 mm, ścianka wewnętrzna o grubości</w:t>
            </w:r>
            <w:r w:rsidR="00EC7497" w:rsidRPr="001D4572">
              <w:rPr>
                <w:rFonts w:ascii="Calibri Light" w:hAnsi="Calibri Light" w:cs="Calibri Light"/>
                <w:sz w:val="20"/>
                <w:szCs w:val="20"/>
              </w:rPr>
              <w:t xml:space="preserve"> min.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0,8 mm.</w:t>
            </w:r>
          </w:p>
        </w:tc>
        <w:tc>
          <w:tcPr>
            <w:tcW w:w="1613" w:type="dxa"/>
          </w:tcPr>
          <w:p w14:paraId="4C8573C3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36B6DA34" w14:textId="77777777" w:rsidR="00C536B9" w:rsidRPr="001D4572" w:rsidRDefault="00C536B9" w:rsidP="00C536B9">
            <w:pPr>
              <w:pStyle w:val="Standard"/>
              <w:snapToGrid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631748EC" w14:textId="77777777" w:rsidTr="00446EF0">
        <w:tc>
          <w:tcPr>
            <w:tcW w:w="575" w:type="dxa"/>
          </w:tcPr>
          <w:p w14:paraId="1CD9D1BA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6B4F9D6A" w14:textId="77777777" w:rsidR="00C536B9" w:rsidRPr="001D4572" w:rsidRDefault="00C536B9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>Szuflad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y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typu skrzynkowego ze stali lakierowanej proszkowo, bez szczelin  w połączeniach  wewnętrznych, z wyoblonymi krawędziami,  </w:t>
            </w:r>
          </w:p>
          <w:p w14:paraId="6856EB55" w14:textId="55ECFB20" w:rsidR="00C536B9" w:rsidRPr="001D4572" w:rsidRDefault="00C536B9" w:rsidP="00AB436F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>pracując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na </w:t>
            </w:r>
            <w:r w:rsidRPr="00FE538C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prowadnicach </w:t>
            </w:r>
            <w:r w:rsidR="008D6617" w:rsidRPr="00FE538C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kulkowych</w:t>
            </w:r>
            <w:r w:rsidRPr="00FE538C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 xml:space="preserve"> z pełnym wysuwem i mechanizmem samo domykania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613" w:type="dxa"/>
          </w:tcPr>
          <w:p w14:paraId="698F1795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3188AB10" w14:textId="77777777" w:rsidR="00C536B9" w:rsidRPr="001D4572" w:rsidRDefault="00C536B9" w:rsidP="00C536B9">
            <w:pPr>
              <w:pStyle w:val="Standard"/>
              <w:snapToGrid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294449C3" w14:textId="77777777" w:rsidTr="00446EF0">
        <w:trPr>
          <w:trHeight w:val="1123"/>
        </w:trPr>
        <w:tc>
          <w:tcPr>
            <w:tcW w:w="575" w:type="dxa"/>
          </w:tcPr>
          <w:p w14:paraId="0F5563D9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59E434B4" w14:textId="6E2C1577" w:rsidR="00C536B9" w:rsidRPr="001D4572" w:rsidRDefault="00C536B9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>Front szuflad</w:t>
            </w:r>
            <w:r w:rsidR="00BA03F6">
              <w:rPr>
                <w:rFonts w:ascii="Calibri Light" w:hAnsi="Calibri Light" w:cs="Calibri Light"/>
                <w:sz w:val="20"/>
                <w:szCs w:val="20"/>
              </w:rPr>
              <w:t>y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wykonan</w:t>
            </w:r>
            <w:r w:rsidR="00BA03F6">
              <w:rPr>
                <w:rFonts w:ascii="Calibri Light" w:hAnsi="Calibri Light" w:cs="Calibri Light"/>
                <w:sz w:val="20"/>
                <w:szCs w:val="20"/>
              </w:rPr>
              <w:t xml:space="preserve">y 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w ten sam sposób co korpus, o grubości </w:t>
            </w:r>
            <w:r w:rsidR="00EC7497" w:rsidRPr="001D4572">
              <w:rPr>
                <w:rFonts w:ascii="Calibri Light" w:hAnsi="Calibri Light" w:cs="Calibri Light"/>
                <w:sz w:val="20"/>
                <w:szCs w:val="20"/>
              </w:rPr>
              <w:t xml:space="preserve">min. 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22 mm, wyposażone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w jednoczęściow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uszczelk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i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, konstrukcyjnie związan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="00CF6353" w:rsidRPr="001D4572">
              <w:rPr>
                <w:rFonts w:ascii="Calibri Light" w:hAnsi="Calibri Light" w:cs="Calibri Light"/>
                <w:sz w:val="20"/>
                <w:szCs w:val="20"/>
              </w:rPr>
              <w:t xml:space="preserve"> z frontami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, wykonan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 z trwałego elastycznego silik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onu w kolorze jasnym.  Uszczelki na całym obwodzie frontów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 xml:space="preserve">. </w:t>
            </w:r>
          </w:p>
          <w:p w14:paraId="22C6B210" w14:textId="77777777" w:rsidR="00EC7497" w:rsidRPr="001D4572" w:rsidRDefault="00EC7497" w:rsidP="00C536B9">
            <w:pPr>
              <w:pStyle w:val="Bezodstpw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>Nie dopuszcza się uszczelek  przyklejanych lub mocowanych na powier</w:t>
            </w:r>
            <w:r w:rsidR="00AB436F" w:rsidRPr="001D4572">
              <w:rPr>
                <w:rFonts w:ascii="Calibri Light" w:hAnsi="Calibri Light" w:cs="Calibri Light"/>
                <w:sz w:val="20"/>
                <w:szCs w:val="20"/>
              </w:rPr>
              <w:t>zchni zewnętrznej frontów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.</w:t>
            </w:r>
          </w:p>
        </w:tc>
        <w:tc>
          <w:tcPr>
            <w:tcW w:w="1613" w:type="dxa"/>
          </w:tcPr>
          <w:p w14:paraId="3BA9CD08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7C2B6EBD" w14:textId="77777777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</w:p>
        </w:tc>
      </w:tr>
      <w:tr w:rsidR="00C536B9" w:rsidRPr="001D4572" w14:paraId="45BA8FCB" w14:textId="77777777" w:rsidTr="00446EF0">
        <w:tc>
          <w:tcPr>
            <w:tcW w:w="575" w:type="dxa"/>
          </w:tcPr>
          <w:p w14:paraId="3BCE967B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7F6FC1F3" w14:textId="316D6307" w:rsidR="00C536B9" w:rsidRPr="001D4572" w:rsidRDefault="00C536B9" w:rsidP="00AB436F">
            <w:pPr>
              <w:rPr>
                <w:rFonts w:ascii="Calibri Light" w:hAnsi="Calibri Light" w:cs="Calibri Light"/>
                <w:iCs/>
              </w:rPr>
            </w:pPr>
            <w:r w:rsidRPr="001D4572">
              <w:rPr>
                <w:rFonts w:ascii="Calibri Light" w:hAnsi="Calibri Light" w:cs="Calibri Light"/>
              </w:rPr>
              <w:t>Uchwyt</w:t>
            </w:r>
            <w:r w:rsidR="00AB436F" w:rsidRPr="001D4572">
              <w:rPr>
                <w:rFonts w:ascii="Calibri Light" w:hAnsi="Calibri Light" w:cs="Calibri Light"/>
              </w:rPr>
              <w:t xml:space="preserve"> do otwierania szuflad</w:t>
            </w:r>
            <w:r w:rsidR="00BA03F6">
              <w:rPr>
                <w:rFonts w:ascii="Calibri Light" w:hAnsi="Calibri Light" w:cs="Calibri Light"/>
              </w:rPr>
              <w:t>y</w:t>
            </w:r>
            <w:r w:rsidRPr="001D4572">
              <w:rPr>
                <w:rFonts w:ascii="Calibri Light" w:hAnsi="Calibri Light" w:cs="Calibri Light"/>
              </w:rPr>
              <w:t xml:space="preserve"> umożliwiając</w:t>
            </w:r>
            <w:r w:rsidR="00BA03F6">
              <w:rPr>
                <w:rFonts w:ascii="Calibri Light" w:hAnsi="Calibri Light" w:cs="Calibri Light"/>
              </w:rPr>
              <w:t>y</w:t>
            </w:r>
            <w:r w:rsidRPr="001D4572">
              <w:rPr>
                <w:rFonts w:ascii="Calibri Light" w:hAnsi="Calibri Light" w:cs="Calibri Light"/>
              </w:rPr>
              <w:t xml:space="preserve"> wygodny pochwyt, w kształcie litery „C”, wykonan</w:t>
            </w:r>
            <w:r w:rsidR="00AB436F" w:rsidRPr="001D4572">
              <w:rPr>
                <w:rFonts w:ascii="Calibri Light" w:hAnsi="Calibri Light" w:cs="Calibri Light"/>
              </w:rPr>
              <w:t>e</w:t>
            </w:r>
            <w:r w:rsidRPr="001D4572">
              <w:rPr>
                <w:rFonts w:ascii="Calibri Light" w:hAnsi="Calibri Light" w:cs="Calibri Light"/>
              </w:rPr>
              <w:t xml:space="preserve"> ze stopu  cynku i aluminium z efe</w:t>
            </w:r>
            <w:r w:rsidR="00EC7497" w:rsidRPr="001D4572">
              <w:rPr>
                <w:rFonts w:ascii="Calibri Light" w:hAnsi="Calibri Light" w:cs="Calibri Light"/>
              </w:rPr>
              <w:t>ktem matowej stali szlachetnej, o wymiarach: 135 x 28 x 25 mm (+/- 5 mm).</w:t>
            </w:r>
          </w:p>
        </w:tc>
        <w:tc>
          <w:tcPr>
            <w:tcW w:w="1613" w:type="dxa"/>
          </w:tcPr>
          <w:p w14:paraId="7D707C3D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5F5B1ED4" w14:textId="77777777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</w:p>
        </w:tc>
      </w:tr>
      <w:tr w:rsidR="00446EF0" w:rsidRPr="001D4572" w14:paraId="6ABC1170" w14:textId="77777777" w:rsidTr="00547D36">
        <w:trPr>
          <w:trHeight w:val="333"/>
        </w:trPr>
        <w:tc>
          <w:tcPr>
            <w:tcW w:w="575" w:type="dxa"/>
          </w:tcPr>
          <w:p w14:paraId="347CD18B" w14:textId="77777777" w:rsidR="00446EF0" w:rsidRPr="00E504F0" w:rsidRDefault="00446EF0" w:rsidP="00D7603A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bookmarkStart w:id="1" w:name="_Hlk205201047"/>
          </w:p>
        </w:tc>
        <w:tc>
          <w:tcPr>
            <w:tcW w:w="4812" w:type="dxa"/>
          </w:tcPr>
          <w:p w14:paraId="337F9A4A" w14:textId="4DEEBF33" w:rsidR="00446EF0" w:rsidRPr="001D4572" w:rsidRDefault="00446EF0" w:rsidP="00D7603A">
            <w:pPr>
              <w:rPr>
                <w:rFonts w:ascii="Calibri Light" w:hAnsi="Calibri Light" w:cs="Calibri Light"/>
                <w:iCs/>
              </w:rPr>
            </w:pPr>
            <w:r w:rsidRPr="001D4572">
              <w:rPr>
                <w:rFonts w:ascii="Calibri Light" w:hAnsi="Calibri Light" w:cs="Calibri Light"/>
              </w:rPr>
              <w:t>Pod uchwyt</w:t>
            </w:r>
            <w:r w:rsidR="00BA03F6">
              <w:rPr>
                <w:rFonts w:ascii="Calibri Light" w:hAnsi="Calibri Light" w:cs="Calibri Light"/>
              </w:rPr>
              <w:t>em</w:t>
            </w:r>
            <w:r w:rsidRPr="001D4572">
              <w:rPr>
                <w:rFonts w:ascii="Calibri Light" w:hAnsi="Calibri Light" w:cs="Calibri Light"/>
              </w:rPr>
              <w:t xml:space="preserve"> owalne przetłoczeni</w:t>
            </w:r>
            <w:r w:rsidR="00BA03F6">
              <w:rPr>
                <w:rFonts w:ascii="Calibri Light" w:hAnsi="Calibri Light" w:cs="Calibri Light"/>
              </w:rPr>
              <w:t>e</w:t>
            </w:r>
            <w:r w:rsidRPr="001D4572"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613" w:type="dxa"/>
          </w:tcPr>
          <w:p w14:paraId="414EC5BA" w14:textId="77777777" w:rsidR="00446EF0" w:rsidRPr="001D4572" w:rsidRDefault="00446EF0" w:rsidP="00D7603A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060436EF" w14:textId="77777777" w:rsidR="00446EF0" w:rsidRPr="001D4572" w:rsidRDefault="00446EF0" w:rsidP="00D7603A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16C5F018" w14:textId="77777777" w:rsidTr="00446EF0">
        <w:trPr>
          <w:trHeight w:val="323"/>
        </w:trPr>
        <w:tc>
          <w:tcPr>
            <w:tcW w:w="575" w:type="dxa"/>
          </w:tcPr>
          <w:p w14:paraId="212B445A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13E9EFDD" w14:textId="3ACCB735" w:rsidR="00C536B9" w:rsidRPr="001D4572" w:rsidRDefault="005B14E4" w:rsidP="00AB436F">
            <w:pPr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</w:rPr>
              <w:t>Wózek wyposażony w ergonomiczny uchwyt do przetaczania o Ø 25 mm.</w:t>
            </w:r>
          </w:p>
        </w:tc>
        <w:tc>
          <w:tcPr>
            <w:tcW w:w="1613" w:type="dxa"/>
          </w:tcPr>
          <w:p w14:paraId="10A3A97C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71A9B65D" w14:textId="77777777" w:rsidR="00C536B9" w:rsidRPr="001D4572" w:rsidRDefault="00C536B9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bookmarkEnd w:id="1"/>
      <w:tr w:rsidR="00C536B9" w:rsidRPr="001D4572" w14:paraId="4C934C6D" w14:textId="77777777" w:rsidTr="00446EF0">
        <w:tc>
          <w:tcPr>
            <w:tcW w:w="575" w:type="dxa"/>
          </w:tcPr>
          <w:p w14:paraId="4298882F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70AD4724" w14:textId="4688744C" w:rsidR="00C536B9" w:rsidRPr="001D4572" w:rsidRDefault="00550B73" w:rsidP="001D4572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lang w:eastAsia="pl-PL"/>
              </w:rPr>
            </w:pPr>
            <w:r w:rsidRPr="00550B73">
              <w:rPr>
                <w:rFonts w:ascii="Calibri Light" w:hAnsi="Calibri Light" w:cs="Calibri Light"/>
                <w:iCs/>
              </w:rPr>
              <w:t>Blat roboczy wygłuszony, wykonany ze stali kwasoodpornej w gat. OH18N9</w:t>
            </w:r>
          </w:p>
        </w:tc>
        <w:tc>
          <w:tcPr>
            <w:tcW w:w="1613" w:type="dxa"/>
          </w:tcPr>
          <w:p w14:paraId="428F28A3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0916D919" w14:textId="77777777" w:rsidR="00C536B9" w:rsidRPr="001D4572" w:rsidRDefault="00C536B9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844555" w:rsidRPr="001D4572" w14:paraId="3E6B354F" w14:textId="77777777" w:rsidTr="00446EF0">
        <w:tc>
          <w:tcPr>
            <w:tcW w:w="575" w:type="dxa"/>
          </w:tcPr>
          <w:p w14:paraId="49E7E237" w14:textId="77777777" w:rsidR="00844555" w:rsidRPr="00E504F0" w:rsidRDefault="00844555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0F30C558" w14:textId="77777777" w:rsidR="001D4572" w:rsidRPr="00BB3FFA" w:rsidRDefault="001D4572" w:rsidP="001D4572">
            <w:pPr>
              <w:rPr>
                <w:rFonts w:ascii="Calibri Light" w:hAnsi="Calibri Light" w:cs="Calibri Light"/>
              </w:rPr>
            </w:pPr>
            <w:r w:rsidRPr="00BB3FFA">
              <w:rPr>
                <w:rFonts w:ascii="Calibri Light" w:hAnsi="Calibri Light" w:cs="Calibri Light"/>
              </w:rPr>
              <w:t>Konfiguracja szuflad:</w:t>
            </w:r>
          </w:p>
          <w:p w14:paraId="5FDE320B" w14:textId="6FA0D15D" w:rsidR="00844555" w:rsidRPr="001D4572" w:rsidRDefault="001D4572" w:rsidP="001D4572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lang w:eastAsia="pl-PL"/>
              </w:rPr>
            </w:pPr>
            <w:r w:rsidRPr="00BB3FFA">
              <w:rPr>
                <w:rFonts w:ascii="Calibri Light" w:hAnsi="Calibri Light" w:cs="Calibri Light"/>
              </w:rPr>
              <w:t xml:space="preserve">- </w:t>
            </w:r>
            <w:r w:rsidR="00BA03F6">
              <w:rPr>
                <w:rFonts w:ascii="Calibri Light" w:hAnsi="Calibri Light" w:cs="Calibri Light"/>
              </w:rPr>
              <w:t>1</w:t>
            </w:r>
            <w:r w:rsidRPr="00BB3FFA">
              <w:rPr>
                <w:rFonts w:ascii="Calibri Light" w:hAnsi="Calibri Light" w:cs="Calibri Light"/>
              </w:rPr>
              <w:t xml:space="preserve"> x szuflada </w:t>
            </w:r>
            <w:r w:rsidR="00780B9F">
              <w:rPr>
                <w:rFonts w:ascii="Calibri Light" w:hAnsi="Calibri Light" w:cs="Calibri Light"/>
              </w:rPr>
              <w:t>podblatowa</w:t>
            </w:r>
          </w:p>
        </w:tc>
        <w:tc>
          <w:tcPr>
            <w:tcW w:w="1613" w:type="dxa"/>
          </w:tcPr>
          <w:p w14:paraId="6A32B692" w14:textId="77777777" w:rsidR="00844555" w:rsidRPr="001D4572" w:rsidRDefault="00844555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  <w:vAlign w:val="center"/>
          </w:tcPr>
          <w:p w14:paraId="3692F26E" w14:textId="77777777" w:rsidR="00844555" w:rsidRPr="001D4572" w:rsidRDefault="00844555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40D3600F" w14:textId="77777777" w:rsidTr="00446EF0">
        <w:tc>
          <w:tcPr>
            <w:tcW w:w="575" w:type="dxa"/>
          </w:tcPr>
          <w:p w14:paraId="1A4ABDA5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405A1AFD" w14:textId="77777777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Układ jezdny: 4 koła skrętne o Ø min. 125 mm, w tym 2 z hamulcem</w:t>
            </w:r>
          </w:p>
        </w:tc>
        <w:tc>
          <w:tcPr>
            <w:tcW w:w="1613" w:type="dxa"/>
          </w:tcPr>
          <w:p w14:paraId="5BCA30A7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</w:tcPr>
          <w:p w14:paraId="76B96137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7E93BEC0" w14:textId="77777777" w:rsidTr="00446EF0">
        <w:tc>
          <w:tcPr>
            <w:tcW w:w="575" w:type="dxa"/>
          </w:tcPr>
          <w:p w14:paraId="0818FAA4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41541B3A" w14:textId="77777777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4 odbojniki talerzykowe odbojniki  z tworzywa umieszczone nad każdym z kół</w:t>
            </w:r>
          </w:p>
        </w:tc>
        <w:tc>
          <w:tcPr>
            <w:tcW w:w="1613" w:type="dxa"/>
          </w:tcPr>
          <w:p w14:paraId="52A55C02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</w:tcPr>
          <w:p w14:paraId="2CC78DB2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6355CCAB" w14:textId="77777777" w:rsidTr="00446EF0">
        <w:tc>
          <w:tcPr>
            <w:tcW w:w="575" w:type="dxa"/>
          </w:tcPr>
          <w:p w14:paraId="0509CAD5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63B70340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Wymiary całkowite wózka bez wyposażenia dodatkowego:</w:t>
            </w:r>
          </w:p>
          <w:p w14:paraId="77114F76" w14:textId="7CF4BAE6" w:rsidR="001D4572" w:rsidRPr="00090F35" w:rsidRDefault="001D4572" w:rsidP="001D4572">
            <w:pPr>
              <w:numPr>
                <w:ilvl w:val="0"/>
                <w:numId w:val="5"/>
              </w:numP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090F35">
              <w:rPr>
                <w:rFonts w:ascii="Calibri Light" w:hAnsi="Calibri Light" w:cs="Calibri Light"/>
              </w:rPr>
              <w:t xml:space="preserve">szerokość </w:t>
            </w:r>
            <w:r w:rsidR="00550B73">
              <w:rPr>
                <w:rFonts w:ascii="Calibri Light" w:hAnsi="Calibri Light" w:cs="Calibri Light"/>
              </w:rPr>
              <w:t>82</w:t>
            </w:r>
            <w:r w:rsidRPr="00DD2EDD">
              <w:rPr>
                <w:rFonts w:ascii="Calibri Light" w:hAnsi="Calibri Light" w:cs="Calibri Light"/>
              </w:rPr>
              <w:t>0mm (+/-20 mm)</w:t>
            </w:r>
          </w:p>
          <w:p w14:paraId="6E2262E4" w14:textId="0E8B4916" w:rsidR="001D4572" w:rsidRPr="00090F35" w:rsidRDefault="001D4572" w:rsidP="001D4572">
            <w:pPr>
              <w:numPr>
                <w:ilvl w:val="0"/>
                <w:numId w:val="5"/>
              </w:numPr>
              <w:tabs>
                <w:tab w:val="left" w:pos="360"/>
              </w:tabs>
              <w:rPr>
                <w:rFonts w:ascii="Calibri Light" w:hAnsi="Calibri Light" w:cs="Calibri Light"/>
              </w:rPr>
            </w:pPr>
            <w:r w:rsidRPr="00090F35">
              <w:rPr>
                <w:rFonts w:ascii="Calibri Light" w:hAnsi="Calibri Light" w:cs="Calibri Light"/>
              </w:rPr>
              <w:t xml:space="preserve">głębokość </w:t>
            </w:r>
            <w:r w:rsidR="00550B73">
              <w:rPr>
                <w:rFonts w:ascii="Calibri Light" w:hAnsi="Calibri Light" w:cs="Calibri Light"/>
              </w:rPr>
              <w:t>66</w:t>
            </w:r>
            <w:r w:rsidRPr="00090F35">
              <w:rPr>
                <w:rFonts w:ascii="Calibri Light" w:hAnsi="Calibri Light" w:cs="Calibri Light"/>
              </w:rPr>
              <w:t>0 mm (+/-20 mm)</w:t>
            </w:r>
          </w:p>
          <w:p w14:paraId="23765E71" w14:textId="2D5B9FA5" w:rsidR="00C536B9" w:rsidRPr="001D4572" w:rsidRDefault="001D4572" w:rsidP="001D4572">
            <w:pPr>
              <w:numPr>
                <w:ilvl w:val="0"/>
                <w:numId w:val="5"/>
              </w:numPr>
              <w:tabs>
                <w:tab w:val="left" w:pos="360"/>
              </w:tabs>
              <w:ind w:left="281" w:hanging="281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 </w:t>
            </w:r>
            <w:r w:rsidRPr="00090F35">
              <w:rPr>
                <w:rFonts w:ascii="Calibri Light" w:hAnsi="Calibri Light" w:cs="Calibri Light"/>
              </w:rPr>
              <w:t xml:space="preserve">wysokość </w:t>
            </w:r>
            <w:r>
              <w:rPr>
                <w:rFonts w:ascii="Calibri Light" w:hAnsi="Calibri Light" w:cs="Calibri Light"/>
              </w:rPr>
              <w:t>9</w:t>
            </w:r>
            <w:r w:rsidR="00550B73">
              <w:rPr>
                <w:rFonts w:ascii="Calibri Light" w:hAnsi="Calibri Light" w:cs="Calibri Light"/>
              </w:rPr>
              <w:t>9</w:t>
            </w:r>
            <w:r w:rsidRPr="00090F35">
              <w:rPr>
                <w:rFonts w:ascii="Calibri Light" w:hAnsi="Calibri Light" w:cs="Calibri Light"/>
              </w:rPr>
              <w:t>0 mm (+/-20 mm)</w:t>
            </w:r>
          </w:p>
        </w:tc>
        <w:tc>
          <w:tcPr>
            <w:tcW w:w="1613" w:type="dxa"/>
          </w:tcPr>
          <w:p w14:paraId="0F11EA3F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668" w:type="dxa"/>
          </w:tcPr>
          <w:p w14:paraId="3D543A85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559BAAC4" w14:textId="77777777" w:rsidTr="00446EF0">
        <w:trPr>
          <w:trHeight w:val="249"/>
        </w:trPr>
        <w:tc>
          <w:tcPr>
            <w:tcW w:w="575" w:type="dxa"/>
          </w:tcPr>
          <w:p w14:paraId="6D99997B" w14:textId="77777777" w:rsidR="00C536B9" w:rsidRPr="00E504F0" w:rsidRDefault="00C536B9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38A1E9F6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Wózek odporny na działanie środków dezynfekcyjnych, promieni UV.</w:t>
            </w:r>
          </w:p>
        </w:tc>
        <w:tc>
          <w:tcPr>
            <w:tcW w:w="1613" w:type="dxa"/>
          </w:tcPr>
          <w:p w14:paraId="369959F6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opisać</w:t>
            </w:r>
          </w:p>
        </w:tc>
        <w:tc>
          <w:tcPr>
            <w:tcW w:w="2668" w:type="dxa"/>
          </w:tcPr>
          <w:p w14:paraId="341CF2CE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4E5ED0" w:rsidRPr="001D4572" w14:paraId="73A2D50F" w14:textId="77777777" w:rsidTr="00446EF0">
        <w:trPr>
          <w:trHeight w:val="249"/>
        </w:trPr>
        <w:tc>
          <w:tcPr>
            <w:tcW w:w="575" w:type="dxa"/>
          </w:tcPr>
          <w:p w14:paraId="4FF30A8D" w14:textId="77777777" w:rsidR="004E5ED0" w:rsidRPr="00E504F0" w:rsidRDefault="004E5ED0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  <w:vAlign w:val="center"/>
          </w:tcPr>
          <w:p w14:paraId="39E8ABE6" w14:textId="236E2A25" w:rsidR="004E5ED0" w:rsidRPr="001D4572" w:rsidRDefault="007E17BA" w:rsidP="004E5ED0">
            <w:pPr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Wyrób medyczny posiadający aktualny dokument dopuszczający do obrotu zg</w:t>
            </w:r>
            <w:r>
              <w:rPr>
                <w:rFonts w:ascii="Calibri Light" w:hAnsi="Calibri Light" w:cs="Calibri Light"/>
              </w:rPr>
              <w:t>odny z wymogami ustawy z dnia 7 kwietnia 2022</w:t>
            </w:r>
            <w:r w:rsidRPr="001D4572">
              <w:rPr>
                <w:rFonts w:ascii="Calibri Light" w:hAnsi="Calibri Light" w:cs="Calibri Light"/>
              </w:rPr>
              <w:t>r</w:t>
            </w:r>
            <w:r>
              <w:rPr>
                <w:rFonts w:ascii="Calibri Light" w:hAnsi="Calibri Light" w:cs="Calibri Light"/>
              </w:rPr>
              <w:t>.,</w:t>
            </w:r>
            <w:r w:rsidRPr="001D4572">
              <w:rPr>
                <w:rFonts w:ascii="Calibri Light" w:hAnsi="Calibri Light" w:cs="Calibri Light"/>
              </w:rPr>
              <w:t xml:space="preserve"> o w</w:t>
            </w:r>
            <w:r>
              <w:rPr>
                <w:rFonts w:ascii="Calibri Light" w:hAnsi="Calibri Light" w:cs="Calibri Light"/>
              </w:rPr>
              <w:t>yrobach medycznych (Dz. U.  z 2024 poz. 1620</w:t>
            </w:r>
            <w:r w:rsidRPr="001D4572">
              <w:rPr>
                <w:rFonts w:ascii="Calibri Light" w:hAnsi="Calibri Light" w:cs="Calibri Light"/>
              </w:rPr>
              <w:t>)</w:t>
            </w:r>
            <w:r>
              <w:rPr>
                <w:rFonts w:ascii="Calibri Light" w:hAnsi="Calibri Light" w:cs="Calibri Light"/>
              </w:rPr>
              <w:t>.</w:t>
            </w:r>
          </w:p>
        </w:tc>
        <w:tc>
          <w:tcPr>
            <w:tcW w:w="1613" w:type="dxa"/>
          </w:tcPr>
          <w:p w14:paraId="2E1766E1" w14:textId="77777777" w:rsidR="004E5ED0" w:rsidRPr="001D4572" w:rsidRDefault="004E5ED0" w:rsidP="004E5ED0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załączyć do oferty</w:t>
            </w:r>
          </w:p>
        </w:tc>
        <w:tc>
          <w:tcPr>
            <w:tcW w:w="2668" w:type="dxa"/>
          </w:tcPr>
          <w:p w14:paraId="52D294C9" w14:textId="77777777" w:rsidR="004E5ED0" w:rsidRPr="001D4572" w:rsidRDefault="004E5ED0" w:rsidP="004E5ED0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4E5ED0" w:rsidRPr="001D4572" w14:paraId="039117AA" w14:textId="77777777" w:rsidTr="00446EF0">
        <w:trPr>
          <w:trHeight w:val="249"/>
        </w:trPr>
        <w:tc>
          <w:tcPr>
            <w:tcW w:w="575" w:type="dxa"/>
          </w:tcPr>
          <w:p w14:paraId="48D48BD2" w14:textId="77777777" w:rsidR="004E5ED0" w:rsidRPr="00E504F0" w:rsidRDefault="004E5ED0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1D04DC5F" w14:textId="77777777" w:rsidR="004E5ED0" w:rsidRPr="001D4572" w:rsidRDefault="004E5ED0" w:rsidP="004E5ED0">
            <w:pPr>
              <w:rPr>
                <w:rFonts w:ascii="Calibri Light" w:hAnsi="Calibri Light" w:cs="Calibri Light"/>
                <w:color w:val="FF0000"/>
              </w:rPr>
            </w:pPr>
            <w:r w:rsidRPr="001D4572">
              <w:rPr>
                <w:rFonts w:ascii="Calibri Light" w:hAnsi="Calibri Light" w:cs="Calibri Light"/>
              </w:rPr>
              <w:t xml:space="preserve">Wyrób oznaczony znakiem CE potwierdzony deklaracją Zgodności lub Certyfikatem CE </w:t>
            </w:r>
          </w:p>
        </w:tc>
        <w:tc>
          <w:tcPr>
            <w:tcW w:w="1613" w:type="dxa"/>
          </w:tcPr>
          <w:p w14:paraId="5E86DD42" w14:textId="77777777" w:rsidR="004E5ED0" w:rsidRPr="001D4572" w:rsidRDefault="004E5ED0" w:rsidP="004E5ED0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załączyć do oferty</w:t>
            </w:r>
          </w:p>
        </w:tc>
        <w:tc>
          <w:tcPr>
            <w:tcW w:w="2668" w:type="dxa"/>
          </w:tcPr>
          <w:p w14:paraId="76E32861" w14:textId="77777777" w:rsidR="004E5ED0" w:rsidRPr="001D4572" w:rsidRDefault="004E5ED0" w:rsidP="004E5ED0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1D4572" w:rsidRPr="001D4572" w14:paraId="4751AB2D" w14:textId="77777777" w:rsidTr="00446EF0">
        <w:tc>
          <w:tcPr>
            <w:tcW w:w="575" w:type="dxa"/>
          </w:tcPr>
          <w:p w14:paraId="14335A9F" w14:textId="77777777" w:rsidR="001D4572" w:rsidRPr="00E504F0" w:rsidRDefault="001D4572" w:rsidP="00E504F0">
            <w:pPr>
              <w:pStyle w:val="Akapitzlist"/>
              <w:widowControl w:val="0"/>
              <w:numPr>
                <w:ilvl w:val="0"/>
                <w:numId w:val="9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</w:p>
        </w:tc>
        <w:tc>
          <w:tcPr>
            <w:tcW w:w="4812" w:type="dxa"/>
          </w:tcPr>
          <w:p w14:paraId="374FBCC2" w14:textId="77777777" w:rsidR="001D4572" w:rsidRPr="00D909E9" w:rsidRDefault="001D4572" w:rsidP="001D4572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Wyrób seryjny, nie modyfikowany na potrzeby przetargu. Wytwórca posiadający dla wyrobu wprowadzony  i utrzymywany system zarządzania jakością  zgodnie z EN ISO 13485:2016 w zakresie p</w:t>
            </w:r>
            <w:r w:rsidRPr="00D909E9">
              <w:rPr>
                <w:rFonts w:ascii="Calibri Light" w:hAnsi="Calibri Light" w:cs="Calibri Light"/>
              </w:rPr>
              <w:t>rojektowani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 xml:space="preserve"> i rozwoj</w:t>
            </w:r>
            <w:r>
              <w:rPr>
                <w:rFonts w:ascii="Calibri Light" w:hAnsi="Calibri Light" w:cs="Calibri Light"/>
              </w:rPr>
              <w:t>u</w:t>
            </w:r>
            <w:r w:rsidRPr="00D909E9">
              <w:rPr>
                <w:rFonts w:ascii="Calibri Light" w:hAnsi="Calibri Light" w:cs="Calibri Light"/>
              </w:rPr>
              <w:t>, produkcj</w:t>
            </w:r>
            <w:r>
              <w:rPr>
                <w:rFonts w:ascii="Calibri Light" w:hAnsi="Calibri Light" w:cs="Calibri Light"/>
              </w:rPr>
              <w:t>i</w:t>
            </w:r>
            <w:r w:rsidRPr="00D909E9">
              <w:rPr>
                <w:rFonts w:ascii="Calibri Light" w:hAnsi="Calibri Light" w:cs="Calibri Light"/>
              </w:rPr>
              <w:t>, magazynowani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>, instalowani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>,</w:t>
            </w:r>
          </w:p>
          <w:p w14:paraId="11284E72" w14:textId="090942A9" w:rsidR="001D4572" w:rsidRPr="001D4572" w:rsidRDefault="001D4572" w:rsidP="001D4572">
            <w:pPr>
              <w:rPr>
                <w:rFonts w:ascii="Calibri Light" w:hAnsi="Calibri Light" w:cs="Calibri Light"/>
              </w:rPr>
            </w:pPr>
            <w:r w:rsidRPr="00D909E9">
              <w:rPr>
                <w:rFonts w:ascii="Calibri Light" w:hAnsi="Calibri Light" w:cs="Calibri Light"/>
              </w:rPr>
              <w:t>dystrybucj</w:t>
            </w:r>
            <w:r>
              <w:rPr>
                <w:rFonts w:ascii="Calibri Light" w:hAnsi="Calibri Light" w:cs="Calibri Light"/>
              </w:rPr>
              <w:t>i</w:t>
            </w:r>
            <w:r w:rsidRPr="00D909E9">
              <w:rPr>
                <w:rFonts w:ascii="Calibri Light" w:hAnsi="Calibri Light" w:cs="Calibri Light"/>
              </w:rPr>
              <w:t xml:space="preserve"> i serwisowani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 xml:space="preserve"> mebli medycznych</w:t>
            </w:r>
          </w:p>
        </w:tc>
        <w:tc>
          <w:tcPr>
            <w:tcW w:w="1613" w:type="dxa"/>
          </w:tcPr>
          <w:p w14:paraId="5256263B" w14:textId="77777777" w:rsidR="001D4572" w:rsidRPr="001D4572" w:rsidRDefault="001D4572" w:rsidP="001D4572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załączyć do oferty</w:t>
            </w:r>
          </w:p>
        </w:tc>
        <w:tc>
          <w:tcPr>
            <w:tcW w:w="2668" w:type="dxa"/>
          </w:tcPr>
          <w:p w14:paraId="4E0595D3" w14:textId="77777777" w:rsidR="001D4572" w:rsidRPr="001D4572" w:rsidRDefault="001D4572" w:rsidP="001D4572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1D4572" w:rsidRPr="001D4572" w14:paraId="223C4A60" w14:textId="77777777" w:rsidTr="00446EF0">
        <w:tc>
          <w:tcPr>
            <w:tcW w:w="575" w:type="dxa"/>
          </w:tcPr>
          <w:p w14:paraId="70458323" w14:textId="0DD00225" w:rsidR="001D4572" w:rsidRPr="00E504F0" w:rsidRDefault="00E504F0" w:rsidP="00E504F0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b/>
                <w:color w:val="000000"/>
                <w:spacing w:val="-2"/>
              </w:rPr>
              <w:t>18.</w:t>
            </w:r>
          </w:p>
        </w:tc>
        <w:tc>
          <w:tcPr>
            <w:tcW w:w="4812" w:type="dxa"/>
          </w:tcPr>
          <w:p w14:paraId="4809A662" w14:textId="77777777" w:rsidR="001D4572" w:rsidRPr="00D909E9" w:rsidRDefault="001D4572" w:rsidP="001D4572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Wytwórca posiada certyfikat ISO 9001:2015 w zakresie p</w:t>
            </w:r>
            <w:r w:rsidRPr="00D909E9">
              <w:rPr>
                <w:rFonts w:ascii="Calibri Light" w:hAnsi="Calibri Light" w:cs="Calibri Light"/>
              </w:rPr>
              <w:t>rojektowani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 xml:space="preserve"> i rozwoj</w:t>
            </w:r>
            <w:r>
              <w:rPr>
                <w:rFonts w:ascii="Calibri Light" w:hAnsi="Calibri Light" w:cs="Calibri Light"/>
              </w:rPr>
              <w:t>u</w:t>
            </w:r>
            <w:r w:rsidRPr="00D909E9">
              <w:rPr>
                <w:rFonts w:ascii="Calibri Light" w:hAnsi="Calibri Light" w:cs="Calibri Light"/>
              </w:rPr>
              <w:t>, produkcj</w:t>
            </w:r>
            <w:r>
              <w:rPr>
                <w:rFonts w:ascii="Calibri Light" w:hAnsi="Calibri Light" w:cs="Calibri Light"/>
              </w:rPr>
              <w:t>i</w:t>
            </w:r>
            <w:r w:rsidRPr="00D909E9">
              <w:rPr>
                <w:rFonts w:ascii="Calibri Light" w:hAnsi="Calibri Light" w:cs="Calibri Light"/>
              </w:rPr>
              <w:t>, magazynowani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>, instalowani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>,</w:t>
            </w:r>
          </w:p>
          <w:p w14:paraId="35C4C044" w14:textId="3540D92A" w:rsidR="001D4572" w:rsidRPr="001D4572" w:rsidRDefault="001D4572" w:rsidP="001D4572">
            <w:pPr>
              <w:rPr>
                <w:rFonts w:ascii="Calibri Light" w:hAnsi="Calibri Light" w:cs="Calibri Light"/>
              </w:rPr>
            </w:pPr>
            <w:r w:rsidRPr="00D909E9">
              <w:rPr>
                <w:rFonts w:ascii="Calibri Light" w:hAnsi="Calibri Light" w:cs="Calibri Light"/>
              </w:rPr>
              <w:t>dystrybucj</w:t>
            </w:r>
            <w:r>
              <w:rPr>
                <w:rFonts w:ascii="Calibri Light" w:hAnsi="Calibri Light" w:cs="Calibri Light"/>
              </w:rPr>
              <w:t>i</w:t>
            </w:r>
            <w:r w:rsidRPr="00D909E9">
              <w:rPr>
                <w:rFonts w:ascii="Calibri Light" w:hAnsi="Calibri Light" w:cs="Calibri Light"/>
              </w:rPr>
              <w:t xml:space="preserve"> i serwisowani</w:t>
            </w:r>
            <w:r>
              <w:rPr>
                <w:rFonts w:ascii="Calibri Light" w:hAnsi="Calibri Light" w:cs="Calibri Light"/>
              </w:rPr>
              <w:t>a</w:t>
            </w:r>
            <w:r w:rsidRPr="00D909E9">
              <w:rPr>
                <w:rFonts w:ascii="Calibri Light" w:hAnsi="Calibri Light" w:cs="Calibri Light"/>
              </w:rPr>
              <w:t xml:space="preserve"> mebli medycznych</w:t>
            </w:r>
          </w:p>
        </w:tc>
        <w:tc>
          <w:tcPr>
            <w:tcW w:w="1613" w:type="dxa"/>
          </w:tcPr>
          <w:p w14:paraId="5810AF91" w14:textId="77777777" w:rsidR="001D4572" w:rsidRPr="001D4572" w:rsidRDefault="001D4572" w:rsidP="001D4572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załączyć do oferty</w:t>
            </w:r>
          </w:p>
        </w:tc>
        <w:tc>
          <w:tcPr>
            <w:tcW w:w="2668" w:type="dxa"/>
          </w:tcPr>
          <w:p w14:paraId="132C36BA" w14:textId="77777777" w:rsidR="001D4572" w:rsidRPr="001D4572" w:rsidRDefault="001D4572" w:rsidP="001D4572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2A8CED62" w14:textId="77777777" w:rsidTr="00446EF0">
        <w:trPr>
          <w:trHeight w:val="226"/>
        </w:trPr>
        <w:tc>
          <w:tcPr>
            <w:tcW w:w="575" w:type="dxa"/>
          </w:tcPr>
          <w:p w14:paraId="7DFDFF51" w14:textId="7D40CB36" w:rsidR="00C536B9" w:rsidRPr="00E504F0" w:rsidRDefault="00E504F0" w:rsidP="00E504F0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b/>
                <w:color w:val="000000"/>
                <w:spacing w:val="-2"/>
              </w:rPr>
              <w:t>19.</w:t>
            </w:r>
          </w:p>
        </w:tc>
        <w:tc>
          <w:tcPr>
            <w:tcW w:w="4812" w:type="dxa"/>
          </w:tcPr>
          <w:p w14:paraId="1438BA58" w14:textId="77777777" w:rsidR="00C536B9" w:rsidRPr="001D4572" w:rsidRDefault="00F10CE8" w:rsidP="00F10CE8">
            <w:pPr>
              <w:pStyle w:val="Standard"/>
              <w:rPr>
                <w:rFonts w:ascii="Calibri Light" w:eastAsia="Calibri, 'Segoe UI'" w:hAnsi="Calibri Light" w:cs="Calibri Light"/>
                <w:sz w:val="20"/>
                <w:szCs w:val="20"/>
              </w:rPr>
            </w:pPr>
            <w:r w:rsidRPr="001D4572">
              <w:rPr>
                <w:rFonts w:ascii="Calibri Light" w:hAnsi="Calibri Light" w:cs="Calibri Light"/>
                <w:sz w:val="20"/>
                <w:szCs w:val="20"/>
              </w:rPr>
              <w:t>Gwarancja 24 miesią</w:t>
            </w:r>
            <w:r w:rsidR="00C536B9" w:rsidRPr="001D4572">
              <w:rPr>
                <w:rFonts w:ascii="Calibri Light" w:hAnsi="Calibri Light" w:cs="Calibri Light"/>
                <w:sz w:val="20"/>
                <w:szCs w:val="20"/>
              </w:rPr>
              <w:t>c</w:t>
            </w:r>
            <w:r w:rsidRPr="001D4572">
              <w:rPr>
                <w:rFonts w:ascii="Calibri Light" w:hAnsi="Calibri Light" w:cs="Calibri Light"/>
                <w:sz w:val="20"/>
                <w:szCs w:val="20"/>
              </w:rPr>
              <w:t>e</w:t>
            </w:r>
            <w:r w:rsidR="00C536B9" w:rsidRPr="001D4572">
              <w:rPr>
                <w:rFonts w:ascii="Calibri Light" w:hAnsi="Calibri Light" w:cs="Calibri Light"/>
                <w:sz w:val="20"/>
                <w:szCs w:val="20"/>
              </w:rPr>
              <w:tab/>
            </w:r>
          </w:p>
        </w:tc>
        <w:tc>
          <w:tcPr>
            <w:tcW w:w="1613" w:type="dxa"/>
          </w:tcPr>
          <w:p w14:paraId="5F517571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668" w:type="dxa"/>
          </w:tcPr>
          <w:p w14:paraId="53136816" w14:textId="77777777" w:rsidR="00C536B9" w:rsidRPr="001D4572" w:rsidRDefault="00C536B9" w:rsidP="00C536B9">
            <w:pPr>
              <w:snapToGrid w:val="0"/>
              <w:ind w:left="360"/>
              <w:rPr>
                <w:rFonts w:ascii="Calibri Light" w:hAnsi="Calibri Light" w:cs="Calibri Light"/>
              </w:rPr>
            </w:pPr>
          </w:p>
        </w:tc>
      </w:tr>
    </w:tbl>
    <w:p w14:paraId="7B7B96D3" w14:textId="77777777" w:rsidR="00E83C0C" w:rsidRPr="001D4572" w:rsidRDefault="00E83C0C" w:rsidP="00E83C0C">
      <w:pPr>
        <w:pStyle w:val="Style35"/>
        <w:widowControl/>
        <w:spacing w:line="250" w:lineRule="exact"/>
        <w:ind w:right="58"/>
        <w:rPr>
          <w:rFonts w:ascii="Calibri Light" w:eastAsia="Times New Roman" w:hAnsi="Calibri Light" w:cs="Calibri Light"/>
          <w:sz w:val="20"/>
          <w:szCs w:val="20"/>
        </w:rPr>
      </w:pPr>
    </w:p>
    <w:p w14:paraId="4F560EC4" w14:textId="77777777" w:rsidR="007D5585" w:rsidRPr="001D4572" w:rsidRDefault="007D5585" w:rsidP="00E83C0C">
      <w:pPr>
        <w:pStyle w:val="Style35"/>
        <w:widowControl/>
        <w:spacing w:line="250" w:lineRule="exact"/>
        <w:ind w:right="58"/>
        <w:rPr>
          <w:rFonts w:ascii="Calibri Light" w:eastAsia="Times New Roman" w:hAnsi="Calibri Light" w:cs="Calibri Light"/>
          <w:sz w:val="20"/>
          <w:szCs w:val="20"/>
        </w:rPr>
      </w:pPr>
    </w:p>
    <w:p w14:paraId="3872A044" w14:textId="77777777" w:rsidR="001D4572" w:rsidRPr="00C338DA" w:rsidRDefault="001D4572" w:rsidP="001D4572">
      <w:pPr>
        <w:ind w:right="-568"/>
        <w:rPr>
          <w:rFonts w:ascii="Calibri Light" w:hAnsi="Calibri Light" w:cs="Calibri Light"/>
        </w:rPr>
      </w:pPr>
      <w:r w:rsidRPr="00C338DA">
        <w:rPr>
          <w:rFonts w:ascii="Calibri Light" w:hAnsi="Calibri Light" w:cs="Calibri Light"/>
        </w:rPr>
        <w:t xml:space="preserve">Powyższe warunki graniczne stanowią wymagania odcinające. Nie spełnienie nawet jednego z ww. wymagań spowoduje odrzucenie oferty. Brak opisu będzie traktowany jako brak danego parametru </w:t>
      </w:r>
      <w:r w:rsidRPr="00C338DA">
        <w:rPr>
          <w:rFonts w:ascii="Calibri Light" w:hAnsi="Calibri Light" w:cs="Calibri Light"/>
        </w:rPr>
        <w:br/>
        <w:t xml:space="preserve">w oferowanym urządzeniu. </w:t>
      </w:r>
    </w:p>
    <w:p w14:paraId="207B28E5" w14:textId="77777777" w:rsidR="001D4572" w:rsidRPr="00C338DA" w:rsidRDefault="001D4572" w:rsidP="001D4572">
      <w:pPr>
        <w:ind w:right="-568"/>
        <w:rPr>
          <w:rFonts w:ascii="Calibri Light" w:hAnsi="Calibri Light" w:cs="Calibri Light"/>
        </w:rPr>
      </w:pPr>
      <w:r w:rsidRPr="00C338DA">
        <w:rPr>
          <w:rFonts w:ascii="Calibri Light" w:hAnsi="Calibri Light" w:cs="Calibri Light"/>
        </w:rPr>
        <w:t>Oświadczamy, że cechy techniczne i jakościowe urządzenia są zgodne z normatywami europejskimi (aprobatami technicznymi) obowiązującymi na terenie Polski.</w:t>
      </w:r>
    </w:p>
    <w:p w14:paraId="20A734B6" w14:textId="77777777" w:rsidR="00C536B9" w:rsidRPr="001D4572" w:rsidRDefault="00C536B9" w:rsidP="00C536B9">
      <w:pPr>
        <w:pStyle w:val="Tekstpodstawowywcity"/>
        <w:ind w:left="0"/>
        <w:rPr>
          <w:rFonts w:ascii="Calibri Light" w:hAnsi="Calibri Light" w:cs="Calibri Light"/>
        </w:rPr>
      </w:pPr>
    </w:p>
    <w:p w14:paraId="499DEF80" w14:textId="77777777" w:rsidR="00C536B9" w:rsidRPr="001D4572" w:rsidRDefault="00C536B9" w:rsidP="00C536B9">
      <w:pPr>
        <w:pStyle w:val="Tekstpodstawowywcity"/>
        <w:ind w:left="0"/>
        <w:rPr>
          <w:rFonts w:ascii="Calibri Light" w:hAnsi="Calibri Light" w:cs="Calibri Light"/>
        </w:rPr>
      </w:pPr>
    </w:p>
    <w:p w14:paraId="4AF9E2FB" w14:textId="77777777" w:rsidR="00C536B9" w:rsidRPr="001D4572" w:rsidRDefault="00C536B9" w:rsidP="00C536B9">
      <w:pPr>
        <w:tabs>
          <w:tab w:val="left" w:pos="5670"/>
        </w:tabs>
        <w:rPr>
          <w:rFonts w:ascii="Calibri Light" w:hAnsi="Calibri Light" w:cs="Calibri Light"/>
        </w:rPr>
      </w:pPr>
      <w:r w:rsidRPr="001D4572">
        <w:rPr>
          <w:rFonts w:ascii="Calibri Light" w:hAnsi="Calibri Light" w:cs="Calibri Light"/>
        </w:rPr>
        <w:tab/>
        <w:t>............................................</w:t>
      </w:r>
    </w:p>
    <w:p w14:paraId="6F859D15" w14:textId="77777777" w:rsidR="00C536B9" w:rsidRPr="001D4572" w:rsidRDefault="00C536B9" w:rsidP="00C536B9">
      <w:pPr>
        <w:tabs>
          <w:tab w:val="left" w:pos="4140"/>
          <w:tab w:val="center" w:pos="4536"/>
          <w:tab w:val="right" w:pos="9072"/>
        </w:tabs>
        <w:rPr>
          <w:rFonts w:ascii="Calibri Light" w:hAnsi="Calibri Light" w:cs="Calibri Light"/>
        </w:rPr>
      </w:pPr>
      <w:r w:rsidRPr="001D4572">
        <w:rPr>
          <w:rFonts w:ascii="Calibri Light" w:hAnsi="Calibri Light" w:cs="Calibri Light"/>
        </w:rPr>
        <w:tab/>
      </w:r>
      <w:r w:rsidRPr="001D4572">
        <w:rPr>
          <w:rFonts w:ascii="Calibri Light" w:hAnsi="Calibri Light" w:cs="Calibri Light"/>
        </w:rPr>
        <w:tab/>
        <w:t xml:space="preserve">                                          podpis oferenta</w:t>
      </w:r>
    </w:p>
    <w:p w14:paraId="73E83007" w14:textId="77777777" w:rsidR="004A6D05" w:rsidRPr="001D4572" w:rsidRDefault="004A6D05" w:rsidP="00BD21FE">
      <w:pPr>
        <w:tabs>
          <w:tab w:val="left" w:pos="4140"/>
          <w:tab w:val="center" w:pos="4536"/>
          <w:tab w:val="right" w:pos="9072"/>
        </w:tabs>
        <w:rPr>
          <w:rFonts w:ascii="Calibri Light" w:hAnsi="Calibri Light" w:cs="Calibri Light"/>
        </w:rPr>
      </w:pPr>
      <w:r w:rsidRPr="001D4572">
        <w:rPr>
          <w:rFonts w:ascii="Calibri Light" w:hAnsi="Calibri Light" w:cs="Calibri Light"/>
        </w:rPr>
        <w:tab/>
      </w:r>
      <w:r w:rsidRPr="001D4572">
        <w:rPr>
          <w:rFonts w:ascii="Calibri Light" w:hAnsi="Calibri Light" w:cs="Calibri Light"/>
        </w:rPr>
        <w:tab/>
        <w:t xml:space="preserve">                   </w:t>
      </w:r>
    </w:p>
    <w:sectPr w:rsidR="004A6D05" w:rsidRPr="001D4572" w:rsidSect="00DD7BC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31DBBF" w14:textId="77777777" w:rsidR="000A33A6" w:rsidRDefault="000A33A6" w:rsidP="00DD7BC6">
      <w:r>
        <w:separator/>
      </w:r>
    </w:p>
  </w:endnote>
  <w:endnote w:type="continuationSeparator" w:id="0">
    <w:p w14:paraId="601C36D7" w14:textId="77777777" w:rsidR="000A33A6" w:rsidRDefault="000A33A6" w:rsidP="00DD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, 'Segoe UI'"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DDC88F" w14:textId="77777777" w:rsidR="000A33A6" w:rsidRDefault="000A33A6" w:rsidP="00DD7BC6">
      <w:r>
        <w:separator/>
      </w:r>
    </w:p>
  </w:footnote>
  <w:footnote w:type="continuationSeparator" w:id="0">
    <w:p w14:paraId="16211380" w14:textId="77777777" w:rsidR="000A33A6" w:rsidRDefault="000A33A6" w:rsidP="00DD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E61C1"/>
    <w:multiLevelType w:val="multilevel"/>
    <w:tmpl w:val="EBD858F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upperRoman"/>
      <w:lvlText w:val="%2."/>
      <w:lvlJc w:val="left"/>
      <w:pPr>
        <w:tabs>
          <w:tab w:val="num" w:pos="0"/>
        </w:tabs>
      </w:pPr>
    </w:lvl>
    <w:lvl w:ilvl="2">
      <w:start w:val="1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upperRoman"/>
      <w:lvlText w:val="%4."/>
      <w:lvlJc w:val="left"/>
      <w:pPr>
        <w:tabs>
          <w:tab w:val="num" w:pos="0"/>
        </w:tabs>
      </w:pPr>
    </w:lvl>
    <w:lvl w:ilvl="4">
      <w:start w:val="1"/>
      <w:numFmt w:val="upperRoman"/>
      <w:lvlText w:val="%5."/>
      <w:lvlJc w:val="left"/>
      <w:pPr>
        <w:tabs>
          <w:tab w:val="num" w:pos="0"/>
        </w:tabs>
      </w:pPr>
    </w:lvl>
    <w:lvl w:ilvl="5">
      <w:start w:val="1"/>
      <w:numFmt w:val="upperRoman"/>
      <w:lvlText w:val="%6."/>
      <w:lvlJc w:val="left"/>
      <w:pPr>
        <w:tabs>
          <w:tab w:val="num" w:pos="0"/>
        </w:tabs>
      </w:pPr>
    </w:lvl>
    <w:lvl w:ilvl="6">
      <w:start w:val="1"/>
      <w:numFmt w:val="upperRoman"/>
      <w:lvlText w:val="%7."/>
      <w:lvlJc w:val="left"/>
      <w:pPr>
        <w:tabs>
          <w:tab w:val="num" w:pos="0"/>
        </w:tabs>
      </w:pPr>
    </w:lvl>
    <w:lvl w:ilvl="7">
      <w:start w:val="1"/>
      <w:numFmt w:val="upperRoman"/>
      <w:lvlText w:val="%8."/>
      <w:lvlJc w:val="left"/>
      <w:pPr>
        <w:tabs>
          <w:tab w:val="num" w:pos="0"/>
        </w:tabs>
      </w:pPr>
    </w:lvl>
    <w:lvl w:ilvl="8">
      <w:start w:val="1"/>
      <w:numFmt w:val="upperRoman"/>
      <w:lvlText w:val="%9."/>
      <w:lvlJc w:val="left"/>
      <w:pPr>
        <w:tabs>
          <w:tab w:val="num" w:pos="0"/>
        </w:tabs>
      </w:pPr>
    </w:lvl>
  </w:abstractNum>
  <w:abstractNum w:abstractNumId="1">
    <w:nsid w:val="2C364F75"/>
    <w:multiLevelType w:val="hybridMultilevel"/>
    <w:tmpl w:val="21FAEB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F8C27D0"/>
    <w:multiLevelType w:val="hybridMultilevel"/>
    <w:tmpl w:val="67BC0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A5898"/>
    <w:multiLevelType w:val="hybridMultilevel"/>
    <w:tmpl w:val="160E74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F1EA9"/>
    <w:multiLevelType w:val="singleLevel"/>
    <w:tmpl w:val="000000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55A969BB"/>
    <w:multiLevelType w:val="singleLevel"/>
    <w:tmpl w:val="0E9E25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5D204F3C"/>
    <w:multiLevelType w:val="hybridMultilevel"/>
    <w:tmpl w:val="67BC04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4A049E"/>
    <w:multiLevelType w:val="hybridMultilevel"/>
    <w:tmpl w:val="9E92CA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AA60BFD"/>
    <w:multiLevelType w:val="hybridMultilevel"/>
    <w:tmpl w:val="20525600"/>
    <w:lvl w:ilvl="0" w:tplc="4580A42E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EC"/>
    <w:rsid w:val="00035A7E"/>
    <w:rsid w:val="0004116F"/>
    <w:rsid w:val="00075C52"/>
    <w:rsid w:val="00087444"/>
    <w:rsid w:val="00091E29"/>
    <w:rsid w:val="000A33A6"/>
    <w:rsid w:val="00172900"/>
    <w:rsid w:val="0017514D"/>
    <w:rsid w:val="001B6416"/>
    <w:rsid w:val="001C39CC"/>
    <w:rsid w:val="001D3460"/>
    <w:rsid w:val="001D4572"/>
    <w:rsid w:val="001E60A5"/>
    <w:rsid w:val="00241720"/>
    <w:rsid w:val="002544DC"/>
    <w:rsid w:val="00275479"/>
    <w:rsid w:val="002759EC"/>
    <w:rsid w:val="00275E9D"/>
    <w:rsid w:val="002D7283"/>
    <w:rsid w:val="002E29E4"/>
    <w:rsid w:val="002F2BF8"/>
    <w:rsid w:val="0031687A"/>
    <w:rsid w:val="003222BB"/>
    <w:rsid w:val="003245DC"/>
    <w:rsid w:val="003549EC"/>
    <w:rsid w:val="003833F4"/>
    <w:rsid w:val="00390BFD"/>
    <w:rsid w:val="003B3E03"/>
    <w:rsid w:val="003C486C"/>
    <w:rsid w:val="003C7E45"/>
    <w:rsid w:val="00414DF4"/>
    <w:rsid w:val="004239DD"/>
    <w:rsid w:val="00431917"/>
    <w:rsid w:val="00440A59"/>
    <w:rsid w:val="00446EF0"/>
    <w:rsid w:val="00497107"/>
    <w:rsid w:val="004A6D05"/>
    <w:rsid w:val="004E5ED0"/>
    <w:rsid w:val="00524656"/>
    <w:rsid w:val="00533818"/>
    <w:rsid w:val="00547D36"/>
    <w:rsid w:val="00550B73"/>
    <w:rsid w:val="005B14E4"/>
    <w:rsid w:val="005C2347"/>
    <w:rsid w:val="005C6573"/>
    <w:rsid w:val="005D03A2"/>
    <w:rsid w:val="005D4943"/>
    <w:rsid w:val="006236BC"/>
    <w:rsid w:val="00624909"/>
    <w:rsid w:val="00651C45"/>
    <w:rsid w:val="00662942"/>
    <w:rsid w:val="006A1F15"/>
    <w:rsid w:val="006A7694"/>
    <w:rsid w:val="006B529D"/>
    <w:rsid w:val="006C2567"/>
    <w:rsid w:val="006F7A98"/>
    <w:rsid w:val="00714075"/>
    <w:rsid w:val="00716C6F"/>
    <w:rsid w:val="00731A80"/>
    <w:rsid w:val="00735DBE"/>
    <w:rsid w:val="0074594C"/>
    <w:rsid w:val="00750DAE"/>
    <w:rsid w:val="00753A28"/>
    <w:rsid w:val="007720D0"/>
    <w:rsid w:val="007809B5"/>
    <w:rsid w:val="00780B9F"/>
    <w:rsid w:val="00784A95"/>
    <w:rsid w:val="007A28EC"/>
    <w:rsid w:val="007D5585"/>
    <w:rsid w:val="007D70D6"/>
    <w:rsid w:val="007E17BA"/>
    <w:rsid w:val="007F217B"/>
    <w:rsid w:val="007F72E3"/>
    <w:rsid w:val="00800F3F"/>
    <w:rsid w:val="00836E41"/>
    <w:rsid w:val="00844555"/>
    <w:rsid w:val="008D6617"/>
    <w:rsid w:val="008F4969"/>
    <w:rsid w:val="008F7016"/>
    <w:rsid w:val="00950CCC"/>
    <w:rsid w:val="009C31FE"/>
    <w:rsid w:val="00A073EB"/>
    <w:rsid w:val="00A13880"/>
    <w:rsid w:val="00A17F8D"/>
    <w:rsid w:val="00A2630C"/>
    <w:rsid w:val="00A3078C"/>
    <w:rsid w:val="00A4305B"/>
    <w:rsid w:val="00A43346"/>
    <w:rsid w:val="00A4615D"/>
    <w:rsid w:val="00A46FF8"/>
    <w:rsid w:val="00A47E41"/>
    <w:rsid w:val="00A82EB0"/>
    <w:rsid w:val="00AB436F"/>
    <w:rsid w:val="00B535CE"/>
    <w:rsid w:val="00B72011"/>
    <w:rsid w:val="00B747BF"/>
    <w:rsid w:val="00BA03F6"/>
    <w:rsid w:val="00BD21FE"/>
    <w:rsid w:val="00C03D0F"/>
    <w:rsid w:val="00C536B9"/>
    <w:rsid w:val="00C60DD7"/>
    <w:rsid w:val="00C92101"/>
    <w:rsid w:val="00CB0E08"/>
    <w:rsid w:val="00CF6353"/>
    <w:rsid w:val="00D54C56"/>
    <w:rsid w:val="00DD7BC6"/>
    <w:rsid w:val="00DF00FB"/>
    <w:rsid w:val="00DF49D1"/>
    <w:rsid w:val="00E130FE"/>
    <w:rsid w:val="00E47FCB"/>
    <w:rsid w:val="00E504F0"/>
    <w:rsid w:val="00E5646E"/>
    <w:rsid w:val="00E72362"/>
    <w:rsid w:val="00E7555C"/>
    <w:rsid w:val="00E83C0C"/>
    <w:rsid w:val="00E935F9"/>
    <w:rsid w:val="00EC7497"/>
    <w:rsid w:val="00F004B3"/>
    <w:rsid w:val="00F10CE8"/>
    <w:rsid w:val="00F66E17"/>
    <w:rsid w:val="00F735CF"/>
    <w:rsid w:val="00F86A2C"/>
    <w:rsid w:val="00FB012A"/>
    <w:rsid w:val="00FB4D6A"/>
    <w:rsid w:val="00FD1124"/>
    <w:rsid w:val="00FE538C"/>
    <w:rsid w:val="00FF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EBB95"/>
  <w15:docId w15:val="{B8EFF0FE-EA5B-4691-B843-8EF487AE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49EC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1687A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1687A"/>
    <w:rPr>
      <w:rFonts w:ascii="Calibri Light" w:hAnsi="Calibri Light" w:cs="Calibri Light"/>
      <w:color w:val="2E74B5"/>
      <w:sz w:val="32"/>
      <w:szCs w:val="32"/>
      <w:lang w:eastAsia="ar-SA" w:bidi="ar-SA"/>
    </w:rPr>
  </w:style>
  <w:style w:type="paragraph" w:styleId="Stopka">
    <w:name w:val="footer"/>
    <w:basedOn w:val="Normalny"/>
    <w:link w:val="StopkaZnak"/>
    <w:uiPriority w:val="99"/>
    <w:rsid w:val="003549EC"/>
  </w:style>
  <w:style w:type="character" w:customStyle="1" w:styleId="StopkaZnak">
    <w:name w:val="Stopka Znak"/>
    <w:link w:val="Stopka"/>
    <w:uiPriority w:val="99"/>
    <w:rsid w:val="003549EC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andard">
    <w:name w:val="Standard"/>
    <w:rsid w:val="003549EC"/>
    <w:pPr>
      <w:widowControl w:val="0"/>
      <w:suppressAutoHyphens/>
      <w:textAlignment w:val="baseline"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paragraph" w:customStyle="1" w:styleId="Standarduser">
    <w:name w:val="Standard (user)"/>
    <w:uiPriority w:val="99"/>
    <w:rsid w:val="003549EC"/>
    <w:pPr>
      <w:widowControl w:val="0"/>
      <w:suppressAutoHyphens/>
      <w:textAlignment w:val="baseline"/>
    </w:pPr>
    <w:rPr>
      <w:rFonts w:ascii="Times New Roman" w:eastAsia="Arial Unicode MS" w:hAnsi="Times New Roman"/>
      <w:color w:val="000000"/>
      <w:kern w:val="1"/>
      <w:sz w:val="24"/>
      <w:szCs w:val="24"/>
      <w:lang w:val="en-US" w:eastAsia="en-US"/>
    </w:rPr>
  </w:style>
  <w:style w:type="paragraph" w:customStyle="1" w:styleId="Default">
    <w:name w:val="Default"/>
    <w:basedOn w:val="Standard"/>
    <w:uiPriority w:val="99"/>
    <w:rsid w:val="003549EC"/>
    <w:pPr>
      <w:autoSpaceDE w:val="0"/>
    </w:pPr>
    <w:rPr>
      <w:rFonts w:eastAsia="Times New Roman"/>
      <w:color w:val="000000"/>
    </w:rPr>
  </w:style>
  <w:style w:type="paragraph" w:styleId="Bezodstpw">
    <w:name w:val="No Spacing"/>
    <w:uiPriority w:val="1"/>
    <w:qFormat/>
    <w:rsid w:val="00950CCC"/>
    <w:rPr>
      <w:rFonts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31687A"/>
    <w:pPr>
      <w:ind w:left="566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31687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1687A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524656"/>
    <w:pPr>
      <w:spacing w:after="120"/>
      <w:ind w:left="283"/>
    </w:pPr>
  </w:style>
  <w:style w:type="character" w:customStyle="1" w:styleId="Tekstpodstawowy2Znak">
    <w:name w:val="Tekst podstawowy 2 Znak"/>
    <w:link w:val="Tekstpodstawowy2"/>
    <w:uiPriority w:val="99"/>
    <w:semiHidden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1687A"/>
    <w:pPr>
      <w:spacing w:after="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31687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e35">
    <w:name w:val="Style35"/>
    <w:basedOn w:val="Normalny"/>
    <w:rsid w:val="00BD21FE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7BC6"/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34"/>
    <w:qFormat/>
    <w:rsid w:val="00E50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77258-6211-4CB5-8326-4B9C5048E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534</Words>
  <Characters>3205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Lesław Młodziński</cp:lastModifiedBy>
  <cp:revision>8</cp:revision>
  <dcterms:created xsi:type="dcterms:W3CDTF">2025-08-04T10:11:00Z</dcterms:created>
  <dcterms:modified xsi:type="dcterms:W3CDTF">2025-08-05T11:20:00Z</dcterms:modified>
</cp:coreProperties>
</file>