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74B00" w14:textId="73DA35FE" w:rsidR="00EA0CE0" w:rsidRPr="00A85A19" w:rsidRDefault="00B15A91" w:rsidP="00A51FFF">
      <w:pPr>
        <w:rPr>
          <w:rFonts w:ascii="Arial" w:hAnsi="Arial" w:cs="Arial"/>
          <w:b/>
          <w:bCs/>
        </w:rPr>
      </w:pPr>
      <w:r w:rsidRPr="00A85A19">
        <w:rPr>
          <w:rFonts w:ascii="Arial" w:hAnsi="Arial" w:cs="Arial"/>
          <w:b/>
          <w:bCs/>
        </w:rPr>
        <w:t xml:space="preserve">Załącznik nr </w:t>
      </w:r>
      <w:r w:rsidR="00E846FA" w:rsidRPr="00A85A19">
        <w:rPr>
          <w:rFonts w:ascii="Arial" w:hAnsi="Arial" w:cs="Arial"/>
          <w:b/>
          <w:bCs/>
        </w:rPr>
        <w:t>5</w:t>
      </w:r>
      <w:r w:rsidRPr="00A85A19">
        <w:rPr>
          <w:rFonts w:ascii="Arial" w:hAnsi="Arial" w:cs="Arial"/>
          <w:b/>
          <w:bCs/>
        </w:rPr>
        <w:t xml:space="preserve">  do zaproszenia  - </w:t>
      </w:r>
      <w:r w:rsidR="00D0790C">
        <w:rPr>
          <w:rFonts w:ascii="Arial" w:hAnsi="Arial" w:cs="Arial"/>
          <w:b/>
          <w:bCs/>
        </w:rPr>
        <w:t>opis przedmiotu</w:t>
      </w:r>
      <w:r w:rsidR="00552BD5">
        <w:rPr>
          <w:rFonts w:ascii="Arial" w:hAnsi="Arial" w:cs="Arial"/>
          <w:b/>
          <w:bCs/>
        </w:rPr>
        <w:t xml:space="preserve"> zamówienia</w:t>
      </w:r>
    </w:p>
    <w:p w14:paraId="4174FB3C" w14:textId="77777777" w:rsidR="00EA0CE0" w:rsidRPr="00A85A19" w:rsidRDefault="00EA0CE0" w:rsidP="00A51FFF">
      <w:pPr>
        <w:rPr>
          <w:rFonts w:ascii="Arial" w:hAnsi="Arial" w:cs="Arial"/>
          <w:b/>
          <w:bCs/>
        </w:rPr>
      </w:pPr>
    </w:p>
    <w:p w14:paraId="3C259EC9" w14:textId="2CB10CE3" w:rsidR="00A51FFF" w:rsidRPr="00A85A19" w:rsidRDefault="00A51FFF" w:rsidP="00A51FFF">
      <w:pPr>
        <w:rPr>
          <w:rFonts w:ascii="Arial" w:hAnsi="Arial" w:cs="Arial"/>
          <w:b/>
          <w:bCs/>
        </w:rPr>
      </w:pPr>
      <w:r w:rsidRPr="00A85A19">
        <w:rPr>
          <w:rFonts w:ascii="Arial" w:hAnsi="Arial" w:cs="Arial"/>
          <w:b/>
          <w:bCs/>
        </w:rPr>
        <w:t xml:space="preserve">Zestaw napędów neurochirurgicznych kompatybilnych z konsolą </w:t>
      </w:r>
      <w:r w:rsidR="00993245" w:rsidRPr="00A85A19">
        <w:rPr>
          <w:rFonts w:ascii="Arial" w:hAnsi="Arial" w:cs="Arial"/>
          <w:b/>
          <w:bCs/>
        </w:rPr>
        <w:t xml:space="preserve">Stryker </w:t>
      </w:r>
      <w:r w:rsidRPr="00A85A19">
        <w:rPr>
          <w:rFonts w:ascii="Arial" w:hAnsi="Arial" w:cs="Arial"/>
          <w:b/>
          <w:bCs/>
        </w:rPr>
        <w:t xml:space="preserve">CORE 2 </w:t>
      </w:r>
    </w:p>
    <w:p w14:paraId="07D4039C" w14:textId="77777777" w:rsidR="00AF4AA7" w:rsidRPr="00815E1A" w:rsidRDefault="00AF4AA7" w:rsidP="00AF4AA7">
      <w:pPr>
        <w:pStyle w:val="Tekstpodstawowy3"/>
        <w:jc w:val="center"/>
        <w:rPr>
          <w:rFonts w:ascii="Tahoma" w:hAnsi="Tahoma" w:cs="Tahoma"/>
          <w:b/>
          <w:sz w:val="20"/>
          <w:szCs w:val="20"/>
        </w:rPr>
      </w:pPr>
    </w:p>
    <w:p w14:paraId="0F98C5F9" w14:textId="77777777" w:rsidR="00AF4AA7" w:rsidRPr="00815E1A" w:rsidRDefault="00AF4AA7" w:rsidP="00AF4AA7">
      <w:pPr>
        <w:rPr>
          <w:rFonts w:ascii="Tahoma" w:hAnsi="Tahoma" w:cs="Tahoma"/>
        </w:rPr>
      </w:pPr>
    </w:p>
    <w:tbl>
      <w:tblPr>
        <w:tblW w:w="10057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007"/>
        <w:gridCol w:w="1701"/>
        <w:gridCol w:w="1701"/>
      </w:tblGrid>
      <w:tr w:rsidR="00EE5EB1" w:rsidRPr="00815E1A" w14:paraId="62B0A987" w14:textId="178EDBA0" w:rsidTr="00035D03">
        <w:trPr>
          <w:trHeight w:val="361"/>
        </w:trPr>
        <w:tc>
          <w:tcPr>
            <w:tcW w:w="648" w:type="dxa"/>
          </w:tcPr>
          <w:p w14:paraId="3BB02E50" w14:textId="77777777" w:rsidR="00EE5EB1" w:rsidRPr="00831AB9" w:rsidRDefault="00EE5EB1" w:rsidP="00D0790C">
            <w:p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0EF4DC35" w14:textId="691A76B5" w:rsidR="00EE5EB1" w:rsidRPr="00A90AFA" w:rsidRDefault="00D0790C" w:rsidP="00912AFC">
            <w:pPr>
              <w:tabs>
                <w:tab w:val="left" w:pos="2208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701" w:type="dxa"/>
          </w:tcPr>
          <w:p w14:paraId="52A76636" w14:textId="0D661227" w:rsidR="00EE5EB1" w:rsidRPr="00A90AFA" w:rsidRDefault="00E55F16" w:rsidP="00912AFC">
            <w:pPr>
              <w:tabs>
                <w:tab w:val="left" w:pos="2208"/>
              </w:tabs>
              <w:rPr>
                <w:bCs/>
                <w:sz w:val="22"/>
                <w:szCs w:val="22"/>
              </w:rPr>
            </w:pPr>
            <w:r w:rsidRPr="00A90AFA">
              <w:rPr>
                <w:bCs/>
                <w:sz w:val="22"/>
                <w:szCs w:val="22"/>
              </w:rPr>
              <w:t>Parametr  wymagany tak</w:t>
            </w:r>
          </w:p>
        </w:tc>
        <w:tc>
          <w:tcPr>
            <w:tcW w:w="1701" w:type="dxa"/>
          </w:tcPr>
          <w:p w14:paraId="01BE3B22" w14:textId="77777777" w:rsidR="00035D03" w:rsidRPr="00D2667C" w:rsidRDefault="00035D03" w:rsidP="00035D03">
            <w:pPr>
              <w:rPr>
                <w:bCs/>
                <w:sz w:val="22"/>
                <w:szCs w:val="22"/>
              </w:rPr>
            </w:pPr>
            <w:r w:rsidRPr="00D2667C">
              <w:rPr>
                <w:bCs/>
                <w:sz w:val="22"/>
                <w:szCs w:val="22"/>
              </w:rPr>
              <w:t>Parametr</w:t>
            </w:r>
          </w:p>
          <w:p w14:paraId="5E8C42BE" w14:textId="79EF4A7C" w:rsidR="00EE5EB1" w:rsidRDefault="00035D03" w:rsidP="00035D03">
            <w:pPr>
              <w:tabs>
                <w:tab w:val="left" w:pos="2208"/>
              </w:tabs>
              <w:rPr>
                <w:b/>
                <w:bCs/>
                <w:sz w:val="22"/>
                <w:szCs w:val="22"/>
              </w:rPr>
            </w:pPr>
            <w:r w:rsidRPr="00D2667C">
              <w:rPr>
                <w:bCs/>
                <w:sz w:val="22"/>
                <w:szCs w:val="22"/>
              </w:rPr>
              <w:t>oferowany</w:t>
            </w:r>
          </w:p>
        </w:tc>
      </w:tr>
      <w:tr w:rsidR="00D0790C" w:rsidRPr="00D0790C" w14:paraId="1C08BC5B" w14:textId="77777777" w:rsidTr="00035D03">
        <w:trPr>
          <w:trHeight w:val="361"/>
        </w:trPr>
        <w:tc>
          <w:tcPr>
            <w:tcW w:w="648" w:type="dxa"/>
          </w:tcPr>
          <w:p w14:paraId="58C2D892" w14:textId="3748FBDC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1</w:t>
            </w:r>
          </w:p>
        </w:tc>
        <w:tc>
          <w:tcPr>
            <w:tcW w:w="6007" w:type="dxa"/>
          </w:tcPr>
          <w:p w14:paraId="45FB3C9E" w14:textId="65C37086" w:rsidR="00D0790C" w:rsidRPr="00D0790C" w:rsidRDefault="00D0790C" w:rsidP="00D0790C">
            <w:pPr>
              <w:tabs>
                <w:tab w:val="left" w:pos="2208"/>
              </w:tabs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WIERTARKA SZYBKOOBROTOWA – 2  szt.</w:t>
            </w:r>
          </w:p>
        </w:tc>
        <w:tc>
          <w:tcPr>
            <w:tcW w:w="1701" w:type="dxa"/>
          </w:tcPr>
          <w:p w14:paraId="52516299" w14:textId="54B93E4C" w:rsidR="00D0790C" w:rsidRPr="00D0790C" w:rsidRDefault="00D0790C" w:rsidP="00D0790C">
            <w:pPr>
              <w:tabs>
                <w:tab w:val="left" w:pos="2208"/>
              </w:tabs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14:paraId="17406253" w14:textId="77777777" w:rsidR="00D0790C" w:rsidRPr="00D0790C" w:rsidRDefault="00D0790C" w:rsidP="00D0790C">
            <w:pPr>
              <w:rPr>
                <w:bCs/>
                <w:sz w:val="22"/>
                <w:szCs w:val="22"/>
              </w:rPr>
            </w:pPr>
          </w:p>
        </w:tc>
      </w:tr>
      <w:tr w:rsidR="00D0790C" w:rsidRPr="00D0790C" w14:paraId="5A4C0A93" w14:textId="45E96703" w:rsidTr="00035D03">
        <w:tc>
          <w:tcPr>
            <w:tcW w:w="648" w:type="dxa"/>
          </w:tcPr>
          <w:p w14:paraId="5B5E95FA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6FF30D24" w14:textId="202B29DD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Wiertarka wyposażona w silnik bezszczotkowy , obroty maksymalne 75000 obr/min</w:t>
            </w:r>
          </w:p>
        </w:tc>
        <w:tc>
          <w:tcPr>
            <w:tcW w:w="1701" w:type="dxa"/>
          </w:tcPr>
          <w:p w14:paraId="267E97AC" w14:textId="18A1A863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Tak, podać</w:t>
            </w:r>
          </w:p>
        </w:tc>
        <w:tc>
          <w:tcPr>
            <w:tcW w:w="1701" w:type="dxa"/>
          </w:tcPr>
          <w:p w14:paraId="2621BED3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6EA48D77" w14:textId="77A26B3B" w:rsidTr="00035D03">
        <w:tc>
          <w:tcPr>
            <w:tcW w:w="648" w:type="dxa"/>
          </w:tcPr>
          <w:p w14:paraId="79D1793E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5CA630A2" w14:textId="006F6916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Moc silnika 350W</w:t>
            </w:r>
          </w:p>
        </w:tc>
        <w:tc>
          <w:tcPr>
            <w:tcW w:w="1701" w:type="dxa"/>
          </w:tcPr>
          <w:p w14:paraId="0ACF7BB1" w14:textId="0CC5AB72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14:paraId="2CF8BAAF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4964F818" w14:textId="5D1E95FA" w:rsidTr="00035D03">
        <w:tc>
          <w:tcPr>
            <w:tcW w:w="648" w:type="dxa"/>
          </w:tcPr>
          <w:p w14:paraId="39D40D89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02C7E33B" w14:textId="4989268C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Silnik i nasadki niewymagające smarowania po każdym użyciu</w:t>
            </w:r>
          </w:p>
        </w:tc>
        <w:tc>
          <w:tcPr>
            <w:tcW w:w="1701" w:type="dxa"/>
          </w:tcPr>
          <w:p w14:paraId="3AA82B31" w14:textId="2CD35DBE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14:paraId="796C7FD1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5AD3C738" w14:textId="5270799F" w:rsidTr="00035D03">
        <w:trPr>
          <w:trHeight w:val="587"/>
        </w:trPr>
        <w:tc>
          <w:tcPr>
            <w:tcW w:w="648" w:type="dxa"/>
          </w:tcPr>
          <w:p w14:paraId="418E8A43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13526405" w14:textId="4736745E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Możliwość dodatkowego wysunięcia frezu z nasadki. Dodatkowe wysunięcie frezu zwiększa nominalną długość zestawu.</w:t>
            </w:r>
          </w:p>
        </w:tc>
        <w:tc>
          <w:tcPr>
            <w:tcW w:w="1701" w:type="dxa"/>
          </w:tcPr>
          <w:p w14:paraId="37C420B4" w14:textId="43C00E86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14:paraId="3FF6BCFA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6C7191EC" w14:textId="77BC9217" w:rsidTr="00035D03">
        <w:trPr>
          <w:trHeight w:val="327"/>
        </w:trPr>
        <w:tc>
          <w:tcPr>
            <w:tcW w:w="648" w:type="dxa"/>
          </w:tcPr>
          <w:p w14:paraId="098E858D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7E0DA4A0" w14:textId="5983AC4E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Jedna długość frezu pasująca do różnych długości nasadki z portfolio producenta</w:t>
            </w:r>
          </w:p>
        </w:tc>
        <w:tc>
          <w:tcPr>
            <w:tcW w:w="1701" w:type="dxa"/>
          </w:tcPr>
          <w:p w14:paraId="56F52AAC" w14:textId="39FA15FA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14:paraId="183D834E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55341BED" w14:textId="0AE3000F" w:rsidTr="00035D03">
        <w:tc>
          <w:tcPr>
            <w:tcW w:w="648" w:type="dxa"/>
          </w:tcPr>
          <w:p w14:paraId="5BF7F80E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5D886914" w14:textId="5B48F84F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Waga z całym przewodem 400g</w:t>
            </w:r>
          </w:p>
        </w:tc>
        <w:tc>
          <w:tcPr>
            <w:tcW w:w="1701" w:type="dxa"/>
          </w:tcPr>
          <w:p w14:paraId="531EBC45" w14:textId="6B14B3A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Tak, podać</w:t>
            </w:r>
          </w:p>
        </w:tc>
        <w:tc>
          <w:tcPr>
            <w:tcW w:w="1701" w:type="dxa"/>
          </w:tcPr>
          <w:p w14:paraId="4186062F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0D700CD8" w14:textId="4DA7FE88" w:rsidTr="00035D03">
        <w:tc>
          <w:tcPr>
            <w:tcW w:w="648" w:type="dxa"/>
          </w:tcPr>
          <w:p w14:paraId="4B203002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41F2749A" w14:textId="434A8A9B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Obroty wiercenia: lewo i prawo</w:t>
            </w:r>
          </w:p>
        </w:tc>
        <w:tc>
          <w:tcPr>
            <w:tcW w:w="1701" w:type="dxa"/>
          </w:tcPr>
          <w:p w14:paraId="1A61F0B3" w14:textId="46C9AAD3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14:paraId="40DC8FDB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106CC844" w14:textId="6887A656" w:rsidTr="00035D03">
        <w:tc>
          <w:tcPr>
            <w:tcW w:w="648" w:type="dxa"/>
          </w:tcPr>
          <w:p w14:paraId="1EA9663B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70232C70" w14:textId="0686F6D9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Regulacja ruchu obrotowego: płynna i skokowa</w:t>
            </w:r>
          </w:p>
        </w:tc>
        <w:tc>
          <w:tcPr>
            <w:tcW w:w="1701" w:type="dxa"/>
          </w:tcPr>
          <w:p w14:paraId="6CCE3503" w14:textId="41AB3971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14:paraId="37053305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63976EDF" w14:textId="5D83115E" w:rsidTr="00035D03">
        <w:tc>
          <w:tcPr>
            <w:tcW w:w="648" w:type="dxa"/>
          </w:tcPr>
          <w:p w14:paraId="384B8AAE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651EA471" w14:textId="1B2A6B7D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Współpraca z min. 33 różnymi nasadkami: prostymi, kątowymi, wygiętymi (MIS), nasadkami do trepanacji i kraniotomii (ze stopką i bez stopki) i reduktorem</w:t>
            </w:r>
          </w:p>
        </w:tc>
        <w:tc>
          <w:tcPr>
            <w:tcW w:w="1701" w:type="dxa"/>
          </w:tcPr>
          <w:p w14:paraId="24A52C87" w14:textId="05C87012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Tak, podać</w:t>
            </w:r>
          </w:p>
        </w:tc>
        <w:tc>
          <w:tcPr>
            <w:tcW w:w="1701" w:type="dxa"/>
          </w:tcPr>
          <w:p w14:paraId="083E3917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1F8B1DA1" w14:textId="5620D715" w:rsidTr="00035D03">
        <w:tc>
          <w:tcPr>
            <w:tcW w:w="648" w:type="dxa"/>
          </w:tcPr>
          <w:p w14:paraId="43854976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7A90C965" w14:textId="7510EC80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Zatrzaskowy montaż nasadek, adapterów i ostrzy - niewymagający użycia dodatkowych narzędzi</w:t>
            </w:r>
          </w:p>
        </w:tc>
        <w:tc>
          <w:tcPr>
            <w:tcW w:w="1701" w:type="dxa"/>
          </w:tcPr>
          <w:p w14:paraId="692E6D17" w14:textId="619CB555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14:paraId="44E83584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53A9F090" w14:textId="1B59F095" w:rsidTr="00035D03">
        <w:tc>
          <w:tcPr>
            <w:tcW w:w="648" w:type="dxa"/>
          </w:tcPr>
          <w:p w14:paraId="36FC7FBB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</w:tcPr>
          <w:p w14:paraId="3FA26282" w14:textId="512EDEE3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Gniazdo ostrza w napędzie do mocowania ostrza kraniotomu wyposażone w specjalny mechanizm przytrzymujący ostrze, zapobiegający swobodnemu wysunięciu się ostrza z napędu podczas zmiany nasadki w sterylnym polu operacyjnym</w:t>
            </w:r>
          </w:p>
        </w:tc>
        <w:tc>
          <w:tcPr>
            <w:tcW w:w="1701" w:type="dxa"/>
          </w:tcPr>
          <w:p w14:paraId="1044BB01" w14:textId="311CD7E4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 xml:space="preserve">Tak </w:t>
            </w:r>
          </w:p>
        </w:tc>
        <w:tc>
          <w:tcPr>
            <w:tcW w:w="1701" w:type="dxa"/>
          </w:tcPr>
          <w:p w14:paraId="646F3F9F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471D33FF" w14:textId="1AE89925" w:rsidTr="00035D03">
        <w:tc>
          <w:tcPr>
            <w:tcW w:w="648" w:type="dxa"/>
          </w:tcPr>
          <w:p w14:paraId="397EAE43" w14:textId="64CC76B3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007" w:type="dxa"/>
          </w:tcPr>
          <w:p w14:paraId="13C9FDE0" w14:textId="6269EE79" w:rsidR="00D0790C" w:rsidRPr="00D0790C" w:rsidRDefault="00D0790C" w:rsidP="00D0790C">
            <w:pPr>
              <w:rPr>
                <w:sz w:val="22"/>
                <w:szCs w:val="22"/>
              </w:rPr>
            </w:pPr>
            <w:r w:rsidRPr="00D0790C">
              <w:rPr>
                <w:sz w:val="22"/>
                <w:szCs w:val="22"/>
              </w:rPr>
              <w:t>Wszystkie nasadki kompatybilne z opcjonalnymi napędami pneumatycznymi</w:t>
            </w:r>
          </w:p>
        </w:tc>
        <w:tc>
          <w:tcPr>
            <w:tcW w:w="1701" w:type="dxa"/>
          </w:tcPr>
          <w:p w14:paraId="5FF6F312" w14:textId="3A931361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14:paraId="6847E6DF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1B416FB8" w14:textId="2970EF53" w:rsidTr="00035D03">
        <w:tc>
          <w:tcPr>
            <w:tcW w:w="648" w:type="dxa"/>
          </w:tcPr>
          <w:p w14:paraId="44E6F549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DF6563" w14:textId="4B2E1EA7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sz w:val="22"/>
                <w:szCs w:val="22"/>
              </w:rPr>
              <w:t>NASADKA KĄTOWA 7cm – 2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30FDC6" w14:textId="56CDAB68" w:rsidR="00D0790C" w:rsidRPr="00D0790C" w:rsidRDefault="00D0790C" w:rsidP="00D0790C">
            <w:pPr>
              <w:jc w:val="center"/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A15B9" w14:textId="77777777" w:rsidR="00D0790C" w:rsidRPr="00D0790C" w:rsidRDefault="00D0790C" w:rsidP="00D079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790C" w:rsidRPr="00D0790C" w14:paraId="4AD46301" w14:textId="6E403A7D" w:rsidTr="00035D03">
        <w:tc>
          <w:tcPr>
            <w:tcW w:w="648" w:type="dxa"/>
          </w:tcPr>
          <w:p w14:paraId="09EDF394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82DFE7" w14:textId="0BF4411C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sz w:val="22"/>
                <w:szCs w:val="22"/>
              </w:rPr>
              <w:t>NASADKA KĄTOWA 14cm – 2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52AFC" w14:textId="44A9E3B0" w:rsidR="00D0790C" w:rsidRPr="00D0790C" w:rsidRDefault="00D0790C" w:rsidP="00D0790C">
            <w:pPr>
              <w:jc w:val="center"/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10B6FC" w14:textId="77777777" w:rsidR="00D0790C" w:rsidRPr="00D0790C" w:rsidRDefault="00D0790C" w:rsidP="00D079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790C" w:rsidRPr="00D0790C" w14:paraId="53B5B0E0" w14:textId="6948B8D6" w:rsidTr="00035D03">
        <w:trPr>
          <w:trHeight w:val="72"/>
        </w:trPr>
        <w:tc>
          <w:tcPr>
            <w:tcW w:w="648" w:type="dxa"/>
          </w:tcPr>
          <w:p w14:paraId="61638C4C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C95458" w14:textId="070C54EF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sz w:val="22"/>
                <w:szCs w:val="22"/>
              </w:rPr>
              <w:t>Nasadki kątowe z uchwytem teleskopowym ostrzy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1C3ED0" w14:textId="5D76CBCD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7DB09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0074AF5A" w14:textId="4ACAB452" w:rsidTr="00035D03">
        <w:tc>
          <w:tcPr>
            <w:tcW w:w="648" w:type="dxa"/>
          </w:tcPr>
          <w:p w14:paraId="60663D01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86E7BB" w14:textId="0AB1E945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sz w:val="22"/>
                <w:szCs w:val="22"/>
              </w:rPr>
              <w:t>Nasadka umożliwiająca skokową regulację ekspozycji ostrzy (3 do 5 poziomów wysunięcia)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C5AD0A5" w14:textId="37413BED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D7495A3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050CA79D" w14:textId="5C9D84FA" w:rsidTr="00035D03">
        <w:tc>
          <w:tcPr>
            <w:tcW w:w="648" w:type="dxa"/>
          </w:tcPr>
          <w:p w14:paraId="43FC7CD5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9B8365" w14:textId="79BF3AAB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sz w:val="22"/>
                <w:szCs w:val="22"/>
              </w:rPr>
              <w:t>Akceptacja tych samych ostrzy przez nasadki proste i kątowe o różnych długościach roboczych (od 70 do 200mm)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8FF52A9" w14:textId="32A2B66A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20340D7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6BCD2D7D" w14:textId="71DB3FA9" w:rsidTr="00035D03">
        <w:tc>
          <w:tcPr>
            <w:tcW w:w="648" w:type="dxa"/>
            <w:tcBorders>
              <w:bottom w:val="single" w:sz="4" w:space="0" w:color="auto"/>
            </w:tcBorders>
          </w:tcPr>
          <w:p w14:paraId="5FD674D6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F6DEC5" w14:textId="78EA2ABF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sz w:val="22"/>
                <w:szCs w:val="22"/>
              </w:rPr>
              <w:t>Nasadka przystosowana do pracy z dedykowanymi klipsami i mankietami irygacyjnymi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D173355" w14:textId="319C779F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3262225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1C64A3BD" w14:textId="68F8A0B5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3CBEC1F9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B06021" w14:textId="1E687BBB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sz w:val="22"/>
                <w:szCs w:val="22"/>
              </w:rPr>
              <w:t>KLIPS IRYGACYJNY do kątnic o długości 7cm  - 2szt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F3EFC7" w14:textId="7AAC9961" w:rsidR="00D0790C" w:rsidRPr="00D0790C" w:rsidRDefault="00D0790C" w:rsidP="00D0790C">
            <w:pPr>
              <w:jc w:val="center"/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A3399" w14:textId="77777777" w:rsidR="00D0790C" w:rsidRPr="00D0790C" w:rsidRDefault="00D0790C" w:rsidP="00D079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790C" w:rsidRPr="00D0790C" w14:paraId="27B27E60" w14:textId="44DA3804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5BEA43A7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4C06ED" w14:textId="4689C82C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sz w:val="22"/>
                <w:szCs w:val="22"/>
              </w:rPr>
              <w:t>KLIPS IRYGACYJNY do kątnic o długości 12-20 cm 2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4EBB03" w14:textId="3E4B81A0" w:rsidR="00D0790C" w:rsidRPr="00D0790C" w:rsidRDefault="00D0790C" w:rsidP="00D0790C">
            <w:pPr>
              <w:jc w:val="center"/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A3DD94" w14:textId="77777777" w:rsidR="00D0790C" w:rsidRPr="00D0790C" w:rsidRDefault="00D0790C" w:rsidP="00D079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790C" w:rsidRPr="00D0790C" w14:paraId="19415400" w14:textId="63782E5C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05A6FF45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ADD7ED" w14:textId="568BCAD4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sz w:val="22"/>
                <w:szCs w:val="22"/>
              </w:rPr>
              <w:t>Kaseta do pompki perystaltycznej – 10szt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15D00" w14:textId="4A67CF1F" w:rsidR="00D0790C" w:rsidRPr="00D0790C" w:rsidRDefault="00D0790C" w:rsidP="00D0790C">
            <w:pPr>
              <w:jc w:val="center"/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977716" w14:textId="77777777" w:rsidR="00D0790C" w:rsidRPr="00D0790C" w:rsidRDefault="00D0790C" w:rsidP="00D079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790C" w:rsidRPr="00D0790C" w14:paraId="6A93A21A" w14:textId="11C0548C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6BF82185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941FC5" w14:textId="68AD5914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sz w:val="22"/>
                <w:szCs w:val="22"/>
              </w:rPr>
              <w:t>Mankiet Irygacyjny do kątnic o długości 7 cm – 10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506E5" w14:textId="5FC5C2B4" w:rsidR="00D0790C" w:rsidRPr="00D0790C" w:rsidRDefault="00D0790C" w:rsidP="00D0790C">
            <w:pPr>
              <w:jc w:val="center"/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83243" w14:textId="77777777" w:rsidR="00D0790C" w:rsidRPr="00D0790C" w:rsidRDefault="00D0790C" w:rsidP="00D079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790C" w:rsidRPr="00D0790C" w14:paraId="31255AAC" w14:textId="102CFF0C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418CA8A4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C8D1CD" w14:textId="2C812F31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sz w:val="22"/>
                <w:szCs w:val="22"/>
              </w:rPr>
              <w:t>Mankiet Irygacyjny do kątnic o długościach  12 cm – 20 cm – 10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3C891" w14:textId="2CD2E590" w:rsidR="00D0790C" w:rsidRPr="00D0790C" w:rsidRDefault="00D0790C" w:rsidP="00D0790C">
            <w:pPr>
              <w:jc w:val="center"/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412682" w14:textId="77777777" w:rsidR="00D0790C" w:rsidRPr="00D0790C" w:rsidRDefault="00D0790C" w:rsidP="00D079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790C" w:rsidRPr="00D0790C" w14:paraId="7554D2FF" w14:textId="436F1714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011450FB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F1712" w14:textId="62310B42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sz w:val="22"/>
                <w:szCs w:val="22"/>
              </w:rPr>
              <w:t>KONTENERY STERYLIZACYJNE – 2 zestawy.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4E0C9B" w14:textId="168A66C9" w:rsidR="00D0790C" w:rsidRPr="00D0790C" w:rsidRDefault="00D0790C" w:rsidP="00D0790C">
            <w:pPr>
              <w:jc w:val="center"/>
              <w:rPr>
                <w:bCs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5298B" w14:textId="77777777" w:rsidR="00D0790C" w:rsidRPr="00D0790C" w:rsidRDefault="00D0790C" w:rsidP="00D079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790C" w:rsidRPr="00D0790C" w14:paraId="55C6AF66" w14:textId="67A773B7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522F6916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053B75" w14:textId="1492D5DC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sz w:val="22"/>
                <w:szCs w:val="22"/>
              </w:rPr>
              <w:t>Wanna kontenera wykonana z aluminium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44B76" w14:textId="5695E5AA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0F127E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4D03FEDB" w14:textId="43452B8A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4243C93A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428564" w14:textId="3D786088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sz w:val="22"/>
                <w:szCs w:val="22"/>
              </w:rPr>
              <w:t>Pokrywa kontenera wykonana z aluminium, z uchwytem umożliwiającym korzystanie z filtrów jednorazowych i wielorazowych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2F84F5" w14:textId="4F9890E2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416B6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0ECD5E67" w14:textId="65082C31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2D54F3E0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6F5B7" w14:textId="1789A4A8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sz w:val="22"/>
                <w:szCs w:val="22"/>
              </w:rPr>
              <w:t>Kaseta sterylizacyjna dopasowana do kontenera, wykonana z metalowej siatki, z pokrywą i uchwytami na wszystkie elementy zestawu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3DCD4" w14:textId="2AFB1E0C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4391C" w14:textId="77777777" w:rsidR="00D0790C" w:rsidRPr="00D0790C" w:rsidRDefault="00D0790C" w:rsidP="00D0790C">
            <w:pPr>
              <w:jc w:val="center"/>
              <w:rPr>
                <w:sz w:val="22"/>
                <w:szCs w:val="22"/>
              </w:rPr>
            </w:pPr>
          </w:p>
        </w:tc>
      </w:tr>
      <w:tr w:rsidR="00D0790C" w:rsidRPr="00D0790C" w14:paraId="1BBC3E20" w14:textId="225F8A77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77AB3EB3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60B795" w14:textId="77777777" w:rsidR="00D0790C" w:rsidRPr="00D0790C" w:rsidRDefault="00D0790C" w:rsidP="00D0790C">
            <w:pPr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Ostrze dwukrawędziowe precyzyjne okrągłe rozmiar 3.0 mm, możliwe 5 poziomów wysunięcia – </w:t>
            </w:r>
          </w:p>
          <w:p w14:paraId="0DB2B451" w14:textId="136FA5E6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5 SZT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FEDA4" w14:textId="10832840" w:rsidR="00D0790C" w:rsidRPr="00D0790C" w:rsidRDefault="00D0790C" w:rsidP="00D07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4FBFE9" w14:textId="77777777" w:rsidR="00D0790C" w:rsidRPr="00D0790C" w:rsidRDefault="00D0790C" w:rsidP="00D07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790C" w:rsidRPr="00D0790C" w14:paraId="1F0F5DD7" w14:textId="7C822ED3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1FA81C08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bookmarkStart w:id="0" w:name="_Hlk100322881"/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00CB70" w14:textId="77777777" w:rsidR="00D0790C" w:rsidRPr="00D0790C" w:rsidRDefault="00D0790C" w:rsidP="00D0790C">
            <w:pPr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Ostrze dwukrawędziowe precyzyjne okrągłe rozmiar 4.0 mm, możliwe 5 poziomów wysunięcia – </w:t>
            </w:r>
          </w:p>
          <w:p w14:paraId="16178328" w14:textId="7D894221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5 SZT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58C91" w14:textId="51777B9E" w:rsidR="00D0790C" w:rsidRPr="00D0790C" w:rsidRDefault="00D0790C" w:rsidP="00D07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4B450C" w14:textId="77777777" w:rsidR="00D0790C" w:rsidRPr="00D0790C" w:rsidRDefault="00D0790C" w:rsidP="00D07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790C" w:rsidRPr="00D0790C" w14:paraId="1888ABD9" w14:textId="47A4A285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2B8FBF73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93178" w14:textId="77777777" w:rsidR="00D0790C" w:rsidRPr="00D0790C" w:rsidRDefault="00D0790C" w:rsidP="00D0790C">
            <w:pPr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Ostrze dwukrawędziowe precyzyjne okrągłe rozmiar 5.0 mm, możliwe 5 poziomów wysunięcia – </w:t>
            </w:r>
          </w:p>
          <w:p w14:paraId="261897EA" w14:textId="604B74F3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5 SZT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23A909" w14:textId="538EDA3F" w:rsidR="00D0790C" w:rsidRPr="00D0790C" w:rsidRDefault="00D0790C" w:rsidP="00D07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FB94E5" w14:textId="77777777" w:rsidR="00D0790C" w:rsidRPr="00D0790C" w:rsidRDefault="00D0790C" w:rsidP="00D07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790C" w:rsidRPr="00D0790C" w14:paraId="752AAA4F" w14:textId="7B8BE117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4E357461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A4358E" w14:textId="77777777" w:rsidR="00D0790C" w:rsidRPr="00D0790C" w:rsidRDefault="00D0790C" w:rsidP="00D0790C">
            <w:pPr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Ostrze o strukturze „diament” okrągłe rozmiar 5.0 mm, możliwe 5 poziomów wysunięcia – </w:t>
            </w:r>
          </w:p>
          <w:p w14:paraId="333436E4" w14:textId="08A77755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5 SZT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78147" w14:textId="05698838" w:rsidR="00D0790C" w:rsidRPr="00D0790C" w:rsidRDefault="00D0790C" w:rsidP="00D07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72FA2" w14:textId="77777777" w:rsidR="00D0790C" w:rsidRPr="00D0790C" w:rsidRDefault="00D0790C" w:rsidP="00D07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790C" w:rsidRPr="00D0790C" w14:paraId="7AFD75DA" w14:textId="05FB327F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00D47E9B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67997F" w14:textId="77777777" w:rsidR="00D0790C" w:rsidRPr="00D0790C" w:rsidRDefault="00D0790C" w:rsidP="00D0790C">
            <w:pPr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Ostrze o strukturze „diament” okrągłe rozmiar 4.0 mm, możliwe 5 poziomów wysunięcia – </w:t>
            </w:r>
          </w:p>
          <w:p w14:paraId="468BC47B" w14:textId="25786F8F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5 SZT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0CEBA2" w14:textId="2CADB634" w:rsidR="00D0790C" w:rsidRPr="00D0790C" w:rsidRDefault="00D0790C" w:rsidP="00D07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CE10C" w14:textId="77777777" w:rsidR="00D0790C" w:rsidRPr="00D0790C" w:rsidRDefault="00D0790C" w:rsidP="00D07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790C" w:rsidRPr="00D0790C" w14:paraId="624DB296" w14:textId="1EE23199" w:rsidTr="00035D03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689F1DDC" w14:textId="77777777" w:rsidR="00D0790C" w:rsidRPr="00D0790C" w:rsidRDefault="00D0790C" w:rsidP="00D079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A1D2B6" w14:textId="77777777" w:rsidR="00D0790C" w:rsidRPr="00D0790C" w:rsidRDefault="00D0790C" w:rsidP="00D0790C">
            <w:pPr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Ostrze o strukturze „diament” okrągłe rozmiar 3.0 mm, możliwe 5 poziomów wysunięcia – </w:t>
            </w:r>
          </w:p>
          <w:p w14:paraId="0A7C6C26" w14:textId="241D7772" w:rsidR="00D0790C" w:rsidRPr="00D0790C" w:rsidRDefault="00D0790C" w:rsidP="00D0790C">
            <w:pPr>
              <w:rPr>
                <w:sz w:val="22"/>
                <w:szCs w:val="22"/>
                <w:highlight w:val="yellow"/>
              </w:rPr>
            </w:pPr>
            <w:r w:rsidRPr="00D0790C">
              <w:rPr>
                <w:bCs/>
                <w:color w:val="000000"/>
                <w:sz w:val="22"/>
                <w:szCs w:val="22"/>
              </w:rPr>
              <w:t xml:space="preserve">5 SZT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65CDB" w14:textId="0904A4D5" w:rsidR="00D0790C" w:rsidRPr="00D0790C" w:rsidRDefault="00D0790C" w:rsidP="00D07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0790C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582D0" w14:textId="77777777" w:rsidR="00D0790C" w:rsidRPr="00D0790C" w:rsidRDefault="00D0790C" w:rsidP="00D07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0"/>
    </w:tbl>
    <w:p w14:paraId="72353040" w14:textId="77777777" w:rsidR="006244DA" w:rsidRPr="00D0790C" w:rsidRDefault="006244DA" w:rsidP="006244DA">
      <w:pPr>
        <w:rPr>
          <w:sz w:val="22"/>
          <w:szCs w:val="22"/>
        </w:rPr>
      </w:pPr>
    </w:p>
    <w:p w14:paraId="561E6791" w14:textId="77777777" w:rsidR="006244DA" w:rsidRDefault="006244DA" w:rsidP="006244DA"/>
    <w:p w14:paraId="6D061BBA" w14:textId="1B6115E8" w:rsidR="002703CD" w:rsidRPr="002703CD" w:rsidRDefault="002703CD" w:rsidP="002703CD">
      <w:pPr>
        <w:rPr>
          <w:sz w:val="22"/>
          <w:szCs w:val="22"/>
          <w:lang w:val="fr-FR"/>
        </w:rPr>
      </w:pPr>
      <w:r w:rsidRPr="002703CD">
        <w:rPr>
          <w:sz w:val="22"/>
          <w:szCs w:val="22"/>
          <w:lang w:val="fr-FR"/>
        </w:rPr>
        <w:t xml:space="preserve">Tak – oznacza bezwzględny wymóg , brak żądanej opcji lub niewypełnienie  pola odpowiedzi spowoduje odrzucenie oferty </w:t>
      </w:r>
    </w:p>
    <w:p w14:paraId="1E62A7E2" w14:textId="77777777" w:rsidR="002703CD" w:rsidRPr="002703CD" w:rsidRDefault="002703CD" w:rsidP="002703CD">
      <w:pPr>
        <w:rPr>
          <w:sz w:val="22"/>
          <w:szCs w:val="22"/>
          <w:lang w:val="fr-FR"/>
        </w:rPr>
      </w:pPr>
    </w:p>
    <w:p w14:paraId="49CF3F93" w14:textId="77777777" w:rsidR="002703CD" w:rsidRPr="002703CD" w:rsidRDefault="002703CD" w:rsidP="002703CD">
      <w:pPr>
        <w:rPr>
          <w:sz w:val="22"/>
          <w:szCs w:val="22"/>
          <w:lang w:val="fr-FR"/>
        </w:rPr>
      </w:pPr>
    </w:p>
    <w:p w14:paraId="2EC6C644" w14:textId="77777777" w:rsidR="002703CD" w:rsidRPr="002703CD" w:rsidRDefault="002703CD" w:rsidP="002703CD">
      <w:pPr>
        <w:rPr>
          <w:sz w:val="22"/>
          <w:szCs w:val="22"/>
          <w:lang w:val="fr-FR"/>
        </w:rPr>
      </w:pPr>
    </w:p>
    <w:p w14:paraId="1AB0ECB5" w14:textId="77777777" w:rsidR="002703CD" w:rsidRPr="002703CD" w:rsidRDefault="002703CD" w:rsidP="002703CD">
      <w:pPr>
        <w:pStyle w:val="Default"/>
        <w:jc w:val="right"/>
        <w:rPr>
          <w:rFonts w:ascii="Times New Roman" w:hAnsi="Times New Roman" w:cs="Times New Roman"/>
          <w:color w:val="auto"/>
          <w:sz w:val="16"/>
          <w:szCs w:val="16"/>
        </w:rPr>
      </w:pPr>
      <w:r w:rsidRPr="002703CD">
        <w:rPr>
          <w:rFonts w:ascii="Times New Roman" w:hAnsi="Times New Roman" w:cs="Times New Roman"/>
          <w:color w:val="auto"/>
          <w:sz w:val="16"/>
          <w:szCs w:val="16"/>
        </w:rPr>
        <w:t xml:space="preserve">(Miejscowość, data i podpis osoby/osób uprawnionych </w:t>
      </w:r>
    </w:p>
    <w:p w14:paraId="1075929B" w14:textId="77777777" w:rsidR="002703CD" w:rsidRPr="002703CD" w:rsidRDefault="002703CD" w:rsidP="002703CD">
      <w:pPr>
        <w:pStyle w:val="Default"/>
        <w:jc w:val="right"/>
        <w:rPr>
          <w:rFonts w:ascii="Times New Roman" w:hAnsi="Times New Roman" w:cs="Times New Roman"/>
          <w:color w:val="auto"/>
          <w:sz w:val="16"/>
          <w:szCs w:val="16"/>
        </w:rPr>
      </w:pPr>
      <w:r w:rsidRPr="002703CD">
        <w:rPr>
          <w:rFonts w:ascii="Times New Roman" w:hAnsi="Times New Roman" w:cs="Times New Roman"/>
          <w:color w:val="auto"/>
          <w:sz w:val="16"/>
          <w:szCs w:val="16"/>
        </w:rPr>
        <w:t>do występowania w imieniu Wykonawcy)</w:t>
      </w:r>
    </w:p>
    <w:p w14:paraId="0985F64A" w14:textId="77777777" w:rsidR="002703CD" w:rsidRPr="002703CD" w:rsidRDefault="002703CD" w:rsidP="002703CD">
      <w:pPr>
        <w:pStyle w:val="Default"/>
        <w:jc w:val="right"/>
        <w:rPr>
          <w:rFonts w:ascii="Times New Roman" w:hAnsi="Times New Roman" w:cs="Times New Roman"/>
          <w:sz w:val="16"/>
          <w:szCs w:val="16"/>
        </w:rPr>
      </w:pPr>
    </w:p>
    <w:p w14:paraId="73462E46" w14:textId="77777777" w:rsidR="002703CD" w:rsidRPr="002703CD" w:rsidRDefault="002703CD" w:rsidP="002703CD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14:paraId="666A38E0" w14:textId="77777777" w:rsidR="002703CD" w:rsidRPr="002703CD" w:rsidRDefault="002703CD" w:rsidP="002703CD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14:paraId="28894E5C" w14:textId="77777777" w:rsidR="003364F1" w:rsidRDefault="003364F1">
      <w:bookmarkStart w:id="1" w:name="_GoBack"/>
      <w:bookmarkEnd w:id="1"/>
    </w:p>
    <w:sectPr w:rsidR="003364F1" w:rsidSect="00FC0969">
      <w:pgSz w:w="11906" w:h="16838"/>
      <w:pgMar w:top="397" w:right="680" w:bottom="41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462AD"/>
    <w:multiLevelType w:val="hybridMultilevel"/>
    <w:tmpl w:val="9EAEF0CC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46652"/>
    <w:multiLevelType w:val="hybridMultilevel"/>
    <w:tmpl w:val="F4086604"/>
    <w:lvl w:ilvl="0" w:tplc="3092AEEA">
      <w:start w:val="1"/>
      <w:numFmt w:val="decimal"/>
      <w:lvlText w:val="%1."/>
      <w:lvlJc w:val="right"/>
      <w:pPr>
        <w:tabs>
          <w:tab w:val="num" w:pos="857"/>
        </w:tabs>
        <w:ind w:left="704" w:hanging="27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7E4E2E"/>
    <w:multiLevelType w:val="hybridMultilevel"/>
    <w:tmpl w:val="B19C4DB4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645A93"/>
    <w:multiLevelType w:val="hybridMultilevel"/>
    <w:tmpl w:val="E774E6C4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770580"/>
    <w:multiLevelType w:val="hybridMultilevel"/>
    <w:tmpl w:val="FE14D7CE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880DBB"/>
    <w:multiLevelType w:val="hybridMultilevel"/>
    <w:tmpl w:val="4CE2CE8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AA7"/>
    <w:rsid w:val="00007C73"/>
    <w:rsid w:val="000171D9"/>
    <w:rsid w:val="00017BEF"/>
    <w:rsid w:val="00020D57"/>
    <w:rsid w:val="00035D03"/>
    <w:rsid w:val="00087F1F"/>
    <w:rsid w:val="000908B7"/>
    <w:rsid w:val="000A49E0"/>
    <w:rsid w:val="000B0765"/>
    <w:rsid w:val="000C604F"/>
    <w:rsid w:val="00106DE1"/>
    <w:rsid w:val="0011083B"/>
    <w:rsid w:val="00136016"/>
    <w:rsid w:val="001531DD"/>
    <w:rsid w:val="0017492E"/>
    <w:rsid w:val="001B6EA4"/>
    <w:rsid w:val="001E4C30"/>
    <w:rsid w:val="002156A5"/>
    <w:rsid w:val="00231696"/>
    <w:rsid w:val="00235F57"/>
    <w:rsid w:val="002703CD"/>
    <w:rsid w:val="002867A0"/>
    <w:rsid w:val="002C69D3"/>
    <w:rsid w:val="003168C1"/>
    <w:rsid w:val="0032386D"/>
    <w:rsid w:val="003364F1"/>
    <w:rsid w:val="00340B58"/>
    <w:rsid w:val="00357831"/>
    <w:rsid w:val="00367C3D"/>
    <w:rsid w:val="00421CDC"/>
    <w:rsid w:val="00424305"/>
    <w:rsid w:val="0043055D"/>
    <w:rsid w:val="004416DC"/>
    <w:rsid w:val="00452695"/>
    <w:rsid w:val="00460FBF"/>
    <w:rsid w:val="00465825"/>
    <w:rsid w:val="004D35B0"/>
    <w:rsid w:val="00505604"/>
    <w:rsid w:val="00552BD5"/>
    <w:rsid w:val="00572092"/>
    <w:rsid w:val="00582FFA"/>
    <w:rsid w:val="00601DF0"/>
    <w:rsid w:val="0061718F"/>
    <w:rsid w:val="0062305B"/>
    <w:rsid w:val="006244DA"/>
    <w:rsid w:val="00640A4F"/>
    <w:rsid w:val="006A6D29"/>
    <w:rsid w:val="006C2BBD"/>
    <w:rsid w:val="00744B80"/>
    <w:rsid w:val="007462F7"/>
    <w:rsid w:val="007C4305"/>
    <w:rsid w:val="00831AB9"/>
    <w:rsid w:val="008325A9"/>
    <w:rsid w:val="0086461A"/>
    <w:rsid w:val="00880234"/>
    <w:rsid w:val="00912AFC"/>
    <w:rsid w:val="00961C63"/>
    <w:rsid w:val="00972929"/>
    <w:rsid w:val="009736BF"/>
    <w:rsid w:val="00985890"/>
    <w:rsid w:val="00993245"/>
    <w:rsid w:val="009F19D6"/>
    <w:rsid w:val="00A01A39"/>
    <w:rsid w:val="00A24568"/>
    <w:rsid w:val="00A51FFF"/>
    <w:rsid w:val="00A60E1E"/>
    <w:rsid w:val="00A85A19"/>
    <w:rsid w:val="00A90AFA"/>
    <w:rsid w:val="00AA6972"/>
    <w:rsid w:val="00AB3569"/>
    <w:rsid w:val="00AC10E4"/>
    <w:rsid w:val="00AF4AA7"/>
    <w:rsid w:val="00B15A91"/>
    <w:rsid w:val="00B4602D"/>
    <w:rsid w:val="00B472C8"/>
    <w:rsid w:val="00B87E65"/>
    <w:rsid w:val="00B9204E"/>
    <w:rsid w:val="00BC0629"/>
    <w:rsid w:val="00BE3DA8"/>
    <w:rsid w:val="00BF64CF"/>
    <w:rsid w:val="00C55798"/>
    <w:rsid w:val="00C83379"/>
    <w:rsid w:val="00CA297A"/>
    <w:rsid w:val="00CD7266"/>
    <w:rsid w:val="00CF22FF"/>
    <w:rsid w:val="00D0790C"/>
    <w:rsid w:val="00D20F57"/>
    <w:rsid w:val="00D22343"/>
    <w:rsid w:val="00D2667C"/>
    <w:rsid w:val="00D33F1F"/>
    <w:rsid w:val="00D417DE"/>
    <w:rsid w:val="00D47CDF"/>
    <w:rsid w:val="00D74931"/>
    <w:rsid w:val="00D86688"/>
    <w:rsid w:val="00DA2F01"/>
    <w:rsid w:val="00DB696F"/>
    <w:rsid w:val="00DB6A5C"/>
    <w:rsid w:val="00E14565"/>
    <w:rsid w:val="00E34EEA"/>
    <w:rsid w:val="00E55F16"/>
    <w:rsid w:val="00E846FA"/>
    <w:rsid w:val="00EA0CE0"/>
    <w:rsid w:val="00EA4731"/>
    <w:rsid w:val="00EC5014"/>
    <w:rsid w:val="00EC7497"/>
    <w:rsid w:val="00EE4D60"/>
    <w:rsid w:val="00EE5EB1"/>
    <w:rsid w:val="00F314C3"/>
    <w:rsid w:val="00F707AC"/>
    <w:rsid w:val="00F900DA"/>
    <w:rsid w:val="00FC04C1"/>
    <w:rsid w:val="00FE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A469C"/>
  <w15:chartTrackingRefBased/>
  <w15:docId w15:val="{9287CF70-E0E2-40F8-8C41-8F7CF43B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AF4A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F4AA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5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5A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qFormat/>
    <w:rsid w:val="002703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e9dbbfb-394a-4583-8810-53f81f819e3b}" enabled="0" method="" siteId="{4e9dbbfb-394a-4583-8810-53f81f819e3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Kazimierczak</dc:creator>
  <cp:keywords/>
  <dc:description/>
  <cp:lastModifiedBy>Basia Wrona</cp:lastModifiedBy>
  <cp:revision>45</cp:revision>
  <cp:lastPrinted>2025-01-22T13:25:00Z</cp:lastPrinted>
  <dcterms:created xsi:type="dcterms:W3CDTF">2025-01-22T08:08:00Z</dcterms:created>
  <dcterms:modified xsi:type="dcterms:W3CDTF">2025-01-24T11:44:00Z</dcterms:modified>
</cp:coreProperties>
</file>