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5E32EF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="00EF7186" w:rsidRPr="00F74F11">
        <w:rPr>
          <w:rFonts w:ascii="Times New Roman" w:hAnsi="Times New Roman"/>
          <w:b/>
          <w:sz w:val="20"/>
          <w:szCs w:val="20"/>
        </w:rPr>
        <w:t xml:space="preserve">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916266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FE27F2">
        <w:rPr>
          <w:rFonts w:ascii="Times New Roman" w:hAnsi="Times New Roman"/>
          <w:sz w:val="20"/>
          <w:szCs w:val="20"/>
        </w:rPr>
        <w:t xml:space="preserve">paski do </w:t>
      </w:r>
      <w:proofErr w:type="spellStart"/>
      <w:r w:rsidR="00FE27F2">
        <w:rPr>
          <w:rFonts w:ascii="Times New Roman" w:hAnsi="Times New Roman"/>
          <w:sz w:val="20"/>
          <w:szCs w:val="20"/>
        </w:rPr>
        <w:t>glukometrów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 zwane w dalszej części umowy „towarem”.</w:t>
      </w:r>
    </w:p>
    <w:p w:rsidR="00FE27F2" w:rsidRDefault="00FE27F2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Wykonawca zobowiązuje się użyczyć Zamawiającemu 30 szt. </w:t>
      </w:r>
      <w:proofErr w:type="spellStart"/>
      <w:r>
        <w:rPr>
          <w:rFonts w:ascii="Times New Roman" w:hAnsi="Times New Roman"/>
          <w:sz w:val="20"/>
          <w:szCs w:val="20"/>
        </w:rPr>
        <w:t>glukometrów</w:t>
      </w:r>
      <w:proofErr w:type="spellEnd"/>
      <w:r>
        <w:rPr>
          <w:rFonts w:ascii="Times New Roman" w:hAnsi="Times New Roman"/>
          <w:sz w:val="20"/>
          <w:szCs w:val="20"/>
        </w:rPr>
        <w:t xml:space="preserve"> w okresie trwania umowy. Przedmiot użyczenia zostanie przekazany protokolarnie w terminie 3 dni roboczych od dnia zawarcia umowy.</w:t>
      </w:r>
    </w:p>
    <w:p w:rsidR="00FE27F2" w:rsidRPr="00F74F11" w:rsidRDefault="00FE27F2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W czasie trwania umowy ciążą ponadto na Wykonawcy obowiązki opisane w załączniku do oferty (Zestawienie parametrów i warunków wymaganych).</w:t>
      </w:r>
    </w:p>
    <w:p w:rsidR="00EF7186" w:rsidRPr="00F74F11" w:rsidRDefault="00FE27F2" w:rsidP="003C507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4</w:t>
      </w:r>
      <w:r w:rsidR="00EF7186" w:rsidRPr="00F74F11">
        <w:rPr>
          <w:sz w:val="20"/>
          <w:szCs w:val="20"/>
        </w:rPr>
        <w:t xml:space="preserve">. </w:t>
      </w:r>
      <w:r w:rsidR="00EF7186"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="00EF7186"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Wykonawca zobowiązuje się do użyczenia Zamawiającemu dozowników na okres trwania umowy .</w:t>
      </w:r>
    </w:p>
    <w:p w:rsidR="00E028D5" w:rsidRPr="00F74F11" w:rsidRDefault="00E028D5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AF2759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będą prawidłowo opakowane i oznakowane i posiadać co najmniej </w:t>
      </w:r>
      <w:r w:rsidR="00AF2759">
        <w:rPr>
          <w:rFonts w:ascii="Times New Roman" w:hAnsi="Times New Roman"/>
          <w:sz w:val="20"/>
          <w:szCs w:val="20"/>
        </w:rPr>
        <w:t>……</w:t>
      </w:r>
      <w:r w:rsidRPr="00F74F11">
        <w:rPr>
          <w:rFonts w:ascii="Times New Roman" w:hAnsi="Times New Roman"/>
          <w:sz w:val="20"/>
          <w:szCs w:val="20"/>
        </w:rPr>
        <w:t xml:space="preserve"> okres ważności i przydatności do stosowania  oraz posiadają wymagane prawem dokumenty dopuszczające go do obrotu. Dokumenty te zostaną udostępnione na każde żądanie ZAMAWIAJĄCEGO w terminie 3 dni roboczych od otrzymania wezwania.</w:t>
      </w:r>
      <w:r w:rsidR="001B3616">
        <w:rPr>
          <w:rFonts w:ascii="Times New Roman" w:hAnsi="Times New Roman"/>
          <w:sz w:val="20"/>
          <w:szCs w:val="20"/>
        </w:rPr>
        <w:t xml:space="preserve"> Termin pasków po pierwszym otwarciu fiolki … dni.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1B361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  <w:r w:rsidR="001B3616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sectPr w:rsid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37EB5"/>
    <w:rsid w:val="000459F1"/>
    <w:rsid w:val="00060DD1"/>
    <w:rsid w:val="00192600"/>
    <w:rsid w:val="001B3616"/>
    <w:rsid w:val="00212702"/>
    <w:rsid w:val="00224EA9"/>
    <w:rsid w:val="002D3F3F"/>
    <w:rsid w:val="00326931"/>
    <w:rsid w:val="00356719"/>
    <w:rsid w:val="003C507D"/>
    <w:rsid w:val="005E32EF"/>
    <w:rsid w:val="00684649"/>
    <w:rsid w:val="00687966"/>
    <w:rsid w:val="00735468"/>
    <w:rsid w:val="008F0BB9"/>
    <w:rsid w:val="00916266"/>
    <w:rsid w:val="009B3FC2"/>
    <w:rsid w:val="00A366AC"/>
    <w:rsid w:val="00A52693"/>
    <w:rsid w:val="00AA650A"/>
    <w:rsid w:val="00AF2759"/>
    <w:rsid w:val="00B54A06"/>
    <w:rsid w:val="00C36C56"/>
    <w:rsid w:val="00D07B0F"/>
    <w:rsid w:val="00D31D53"/>
    <w:rsid w:val="00D66AB4"/>
    <w:rsid w:val="00E028D5"/>
    <w:rsid w:val="00E46064"/>
    <w:rsid w:val="00E47FFE"/>
    <w:rsid w:val="00EF7186"/>
    <w:rsid w:val="00F74F11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10</cp:revision>
  <cp:lastPrinted>2021-05-20T09:25:00Z</cp:lastPrinted>
  <dcterms:created xsi:type="dcterms:W3CDTF">2023-04-25T08:47:00Z</dcterms:created>
  <dcterms:modified xsi:type="dcterms:W3CDTF">2023-05-09T11:39:00Z</dcterms:modified>
</cp:coreProperties>
</file>