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6E0" w:rsidRDefault="00DE46E0" w:rsidP="00DE46E0">
      <w:pPr>
        <w:jc w:val="right"/>
        <w:rPr>
          <w:b/>
          <w:bCs/>
        </w:rPr>
      </w:pPr>
      <w:r>
        <w:rPr>
          <w:b/>
          <w:bCs/>
        </w:rPr>
        <w:t>Załącznik nr 2 do siwz</w:t>
      </w:r>
    </w:p>
    <w:p w:rsidR="00D56D66" w:rsidRDefault="00884E8F" w:rsidP="00884E8F">
      <w:pPr>
        <w:rPr>
          <w:b/>
          <w:bCs/>
        </w:rPr>
      </w:pPr>
      <w:r>
        <w:rPr>
          <w:b/>
          <w:bCs/>
        </w:rPr>
        <w:t xml:space="preserve">FORMULARZ CENOWY – WZÓR       </w:t>
      </w:r>
    </w:p>
    <w:tbl>
      <w:tblPr>
        <w:tblW w:w="14200" w:type="dxa"/>
        <w:tblInd w:w="10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7"/>
        <w:gridCol w:w="2503"/>
        <w:gridCol w:w="1516"/>
        <w:gridCol w:w="718"/>
        <w:gridCol w:w="798"/>
        <w:gridCol w:w="1017"/>
        <w:gridCol w:w="1483"/>
        <w:gridCol w:w="1641"/>
        <w:gridCol w:w="2685"/>
        <w:gridCol w:w="1392"/>
      </w:tblGrid>
      <w:tr w:rsidR="00884E8F" w:rsidTr="00034049">
        <w:trPr>
          <w:cantSplit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L.p.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Przedmiot zamówienia</w:t>
            </w:r>
            <w:r>
              <w:rPr>
                <w:vertAlign w:val="superscript"/>
              </w:rPr>
              <w:t>1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Nr katalogowy</w:t>
            </w:r>
            <w:r>
              <w:rPr>
                <w:vertAlign w:val="superscript"/>
              </w:rPr>
              <w:t>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J.m.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Ilość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Cena jedn. netto w zł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Wartość netto w zł</w:t>
            </w:r>
          </w:p>
          <w:p w:rsidR="00884E8F" w:rsidRDefault="00884E8F">
            <w:r>
              <w:t xml:space="preserve"> (kol. 5x6)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>
            <w:r>
              <w:t xml:space="preserve">Stawka podatku VAT w %  </w:t>
            </w:r>
          </w:p>
          <w:p w:rsidR="00884E8F" w:rsidRDefault="00884E8F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r>
              <w:t>Wartość brutto w zł</w:t>
            </w:r>
          </w:p>
          <w:p w:rsidR="00884E8F" w:rsidRDefault="00884E8F">
            <w:r>
              <w:t>[(kol. 7 x kol. 8) +kol. 7]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4E8F" w:rsidRDefault="00884E8F">
            <w:r>
              <w:t>Producent</w:t>
            </w:r>
          </w:p>
        </w:tc>
      </w:tr>
      <w:tr w:rsidR="00884E8F" w:rsidTr="00034049">
        <w:trPr>
          <w:cantSplit/>
        </w:trPr>
        <w:tc>
          <w:tcPr>
            <w:tcW w:w="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1</w:t>
            </w:r>
          </w:p>
        </w:tc>
        <w:tc>
          <w:tcPr>
            <w:tcW w:w="2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2</w:t>
            </w:r>
          </w:p>
        </w:tc>
        <w:tc>
          <w:tcPr>
            <w:tcW w:w="15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3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4</w:t>
            </w:r>
          </w:p>
        </w:tc>
        <w:tc>
          <w:tcPr>
            <w:tcW w:w="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5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6</w:t>
            </w: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7</w:t>
            </w:r>
          </w:p>
        </w:tc>
        <w:tc>
          <w:tcPr>
            <w:tcW w:w="16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8</w:t>
            </w:r>
          </w:p>
        </w:tc>
        <w:tc>
          <w:tcPr>
            <w:tcW w:w="2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9</w:t>
            </w:r>
          </w:p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4E8F" w:rsidRDefault="00884E8F">
            <w:pPr>
              <w:ind w:left="283"/>
              <w:jc w:val="center"/>
            </w:pPr>
            <w:r>
              <w:t>10</w:t>
            </w:r>
          </w:p>
        </w:tc>
      </w:tr>
      <w:tr w:rsidR="00884E8F" w:rsidTr="00034049">
        <w:trPr>
          <w:cantSplit/>
        </w:trPr>
        <w:tc>
          <w:tcPr>
            <w:tcW w:w="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2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 w:rsidP="00884E8F">
            <w:pPr>
              <w:pStyle w:val="Nagwek2"/>
              <w:numPr>
                <w:ilvl w:val="1"/>
                <w:numId w:val="2"/>
              </w:numPr>
              <w:tabs>
                <w:tab w:val="left" w:pos="0"/>
              </w:tabs>
              <w:rPr>
                <w:b w:val="0"/>
                <w:bCs w:val="0"/>
                <w:szCs w:val="24"/>
              </w:rPr>
            </w:pPr>
          </w:p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  <w:p w:rsidR="00884E8F" w:rsidRDefault="00884E8F"/>
        </w:tc>
        <w:tc>
          <w:tcPr>
            <w:tcW w:w="15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>
            <w:pPr>
              <w:jc w:val="center"/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16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2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/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E8F" w:rsidRDefault="00884E8F"/>
        </w:tc>
      </w:tr>
      <w:tr w:rsidR="00884E8F" w:rsidTr="00034049">
        <w:trPr>
          <w:cantSplit/>
        </w:trPr>
        <w:tc>
          <w:tcPr>
            <w:tcW w:w="446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 w:rsidP="00884E8F">
            <w:pPr>
              <w:pStyle w:val="Nagwek1"/>
              <w:numPr>
                <w:ilvl w:val="0"/>
                <w:numId w:val="2"/>
              </w:numPr>
              <w:tabs>
                <w:tab w:val="left" w:pos="0"/>
              </w:tabs>
              <w:rPr>
                <w:szCs w:val="24"/>
              </w:rPr>
            </w:pPr>
            <w:r>
              <w:rPr>
                <w:szCs w:val="24"/>
              </w:rPr>
              <w:t>RAZEM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X</w:t>
            </w:r>
          </w:p>
        </w:tc>
        <w:tc>
          <w:tcPr>
            <w:tcW w:w="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X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X</w:t>
            </w: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>
            <w:pPr>
              <w:jc w:val="center"/>
            </w:pPr>
          </w:p>
        </w:tc>
        <w:tc>
          <w:tcPr>
            <w:tcW w:w="16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4E8F" w:rsidRDefault="00884E8F">
            <w:pPr>
              <w:jc w:val="center"/>
            </w:pPr>
            <w:r>
              <w:t>X</w:t>
            </w:r>
          </w:p>
        </w:tc>
        <w:tc>
          <w:tcPr>
            <w:tcW w:w="2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E8F" w:rsidRDefault="00884E8F">
            <w:pPr>
              <w:jc w:val="center"/>
            </w:pPr>
          </w:p>
        </w:tc>
        <w:tc>
          <w:tcPr>
            <w:tcW w:w="13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4E8F" w:rsidRDefault="00884E8F">
            <w:pPr>
              <w:jc w:val="center"/>
            </w:pPr>
            <w:r>
              <w:t>X</w:t>
            </w:r>
          </w:p>
        </w:tc>
      </w:tr>
    </w:tbl>
    <w:p w:rsidR="00DE46E0" w:rsidRDefault="00DE46E0" w:rsidP="00DE46E0">
      <w:pPr>
        <w:ind w:left="360"/>
      </w:pPr>
    </w:p>
    <w:p w:rsidR="00884E8F" w:rsidRDefault="00884E8F" w:rsidP="00884E8F"/>
    <w:p w:rsidR="00884E8F" w:rsidRDefault="00884E8F" w:rsidP="00884E8F">
      <w:pPr>
        <w:ind w:left="7788" w:firstLine="708"/>
        <w:rPr>
          <w:sz w:val="21"/>
          <w:szCs w:val="21"/>
        </w:rPr>
      </w:pPr>
      <w:r>
        <w:t>.</w:t>
      </w:r>
      <w:r>
        <w:rPr>
          <w:sz w:val="21"/>
          <w:szCs w:val="21"/>
        </w:rPr>
        <w:t>..................................................................................</w:t>
      </w:r>
    </w:p>
    <w:p w:rsidR="00884E8F" w:rsidRDefault="00884E8F" w:rsidP="00884E8F">
      <w:pPr>
        <w:rPr>
          <w:i/>
          <w:iCs/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/</w:t>
      </w:r>
      <w:r>
        <w:rPr>
          <w:i/>
          <w:iCs/>
          <w:sz w:val="21"/>
          <w:szCs w:val="21"/>
        </w:rPr>
        <w:t>podpis oraz pieczęć osoby lub osób uprawnionych/</w:t>
      </w:r>
    </w:p>
    <w:p w:rsidR="00884E8F" w:rsidRDefault="00884E8F" w:rsidP="00884E8F">
      <w:pPr>
        <w:rPr>
          <w:i/>
          <w:iCs/>
          <w:sz w:val="21"/>
          <w:szCs w:val="21"/>
        </w:rPr>
      </w:pPr>
    </w:p>
    <w:p w:rsidR="00884E8F" w:rsidRDefault="00884E8F" w:rsidP="00884E8F">
      <w:pPr>
        <w:rPr>
          <w:sz w:val="21"/>
          <w:szCs w:val="21"/>
          <w:vertAlign w:val="superscript"/>
        </w:rPr>
      </w:pPr>
      <w:r>
        <w:rPr>
          <w:i/>
          <w:iCs/>
          <w:sz w:val="21"/>
          <w:szCs w:val="21"/>
        </w:rPr>
        <w:t>UWAGA!</w:t>
      </w:r>
    </w:p>
    <w:p w:rsidR="00884E8F" w:rsidRDefault="00884E8F" w:rsidP="00884E8F">
      <w:pPr>
        <w:ind w:left="360"/>
        <w:rPr>
          <w:sz w:val="21"/>
          <w:szCs w:val="21"/>
        </w:rPr>
      </w:pPr>
      <w:r>
        <w:rPr>
          <w:sz w:val="21"/>
          <w:szCs w:val="21"/>
          <w:vertAlign w:val="superscript"/>
        </w:rPr>
        <w:t>____________________________________________________________</w:t>
      </w:r>
    </w:p>
    <w:p w:rsidR="00884E8F" w:rsidRDefault="00884E8F" w:rsidP="00884E8F">
      <w:pPr>
        <w:ind w:left="360"/>
        <w:rPr>
          <w:sz w:val="21"/>
          <w:szCs w:val="21"/>
        </w:rPr>
      </w:pPr>
    </w:p>
    <w:p w:rsidR="00884E8F" w:rsidRDefault="00884E8F" w:rsidP="00884E8F">
      <w:pPr>
        <w:ind w:left="360"/>
        <w:rPr>
          <w:sz w:val="21"/>
          <w:szCs w:val="21"/>
          <w:vertAlign w:val="superscript"/>
        </w:rPr>
      </w:pPr>
      <w:r>
        <w:rPr>
          <w:sz w:val="21"/>
          <w:szCs w:val="21"/>
          <w:vertAlign w:val="superscript"/>
        </w:rPr>
        <w:t>1</w:t>
      </w:r>
      <w:r>
        <w:rPr>
          <w:sz w:val="21"/>
          <w:szCs w:val="21"/>
        </w:rPr>
        <w:t>W rubryce przedmiot zamówienia</w:t>
      </w:r>
      <w:r>
        <w:rPr>
          <w:i/>
          <w:iCs/>
          <w:sz w:val="21"/>
          <w:szCs w:val="21"/>
        </w:rPr>
        <w:t xml:space="preserve">  </w:t>
      </w:r>
      <w:r>
        <w:rPr>
          <w:sz w:val="21"/>
          <w:szCs w:val="21"/>
        </w:rPr>
        <w:t>należy ująć cały  asortyment  opisany  w Załączniku Nr 3.Jeżli przedmiot zamówienia składa się z kompletu(zestawu) należy wyszczególnić i wycenić wszystkie elementy wchodzące w skład danego kompletu (zestawu).</w:t>
      </w:r>
    </w:p>
    <w:p w:rsidR="00884E8F" w:rsidRDefault="00884E8F" w:rsidP="00884E8F">
      <w:pPr>
        <w:ind w:left="360"/>
        <w:rPr>
          <w:sz w:val="21"/>
          <w:szCs w:val="21"/>
        </w:rPr>
      </w:pP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W przypadku braku numeru katalogowego należy wpisać nazwę lub oznaczenie, które będzie występować na fakturze VAT.</w:t>
      </w:r>
    </w:p>
    <w:p w:rsidR="00884E8F" w:rsidRDefault="00884E8F" w:rsidP="00884E8F">
      <w:pPr>
        <w:ind w:left="360"/>
      </w:pPr>
      <w:r>
        <w:rPr>
          <w:sz w:val="21"/>
          <w:szCs w:val="21"/>
        </w:rPr>
        <w:t>3.W rubryce ilość należy uwzględnić  ilości wskazane w Załączniku Nr 3</w:t>
      </w:r>
      <w:r w:rsidRPr="00BA1923">
        <w:rPr>
          <w:sz w:val="21"/>
          <w:szCs w:val="21"/>
        </w:rPr>
        <w:t xml:space="preserve"> do SIWZ</w:t>
      </w:r>
      <w:r>
        <w:rPr>
          <w:sz w:val="21"/>
          <w:szCs w:val="21"/>
        </w:rPr>
        <w:t xml:space="preserve"> </w:t>
      </w:r>
    </w:p>
    <w:p w:rsidR="00A93BD5" w:rsidRDefault="00A93BD5"/>
    <w:sectPr w:rsidR="00A93BD5" w:rsidSect="00DE46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D43" w:rsidRDefault="008D3D43" w:rsidP="00377BCB">
      <w:r>
        <w:separator/>
      </w:r>
    </w:p>
  </w:endnote>
  <w:endnote w:type="continuationSeparator" w:id="1">
    <w:p w:rsidR="008D3D43" w:rsidRDefault="008D3D43" w:rsidP="00377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D43" w:rsidRDefault="008D3D43" w:rsidP="00377BCB">
      <w:r>
        <w:separator/>
      </w:r>
    </w:p>
  </w:footnote>
  <w:footnote w:type="continuationSeparator" w:id="1">
    <w:p w:rsidR="008D3D43" w:rsidRDefault="008D3D43" w:rsidP="00377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6E0"/>
    <w:rsid w:val="00034049"/>
    <w:rsid w:val="00083E16"/>
    <w:rsid w:val="000A6EAE"/>
    <w:rsid w:val="00172781"/>
    <w:rsid w:val="002A701C"/>
    <w:rsid w:val="00352E63"/>
    <w:rsid w:val="00377BCB"/>
    <w:rsid w:val="00467545"/>
    <w:rsid w:val="008125DA"/>
    <w:rsid w:val="00884E8F"/>
    <w:rsid w:val="008D3D43"/>
    <w:rsid w:val="00A93BD5"/>
    <w:rsid w:val="00D56D66"/>
    <w:rsid w:val="00DE46E0"/>
    <w:rsid w:val="00F0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6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46E0"/>
    <w:pPr>
      <w:keepNext/>
      <w:tabs>
        <w:tab w:val="num" w:pos="0"/>
      </w:tabs>
      <w:jc w:val="center"/>
      <w:outlineLvl w:val="0"/>
    </w:pPr>
    <w:rPr>
      <w:rFonts w:eastAsia="Arial Unicode MS"/>
      <w:b/>
      <w:bCs/>
      <w:szCs w:val="20"/>
    </w:rPr>
  </w:style>
  <w:style w:type="paragraph" w:styleId="Nagwek2">
    <w:name w:val="heading 2"/>
    <w:basedOn w:val="Normalny"/>
    <w:next w:val="Normalny"/>
    <w:link w:val="Nagwek2Znak"/>
    <w:qFormat/>
    <w:rsid w:val="00DE46E0"/>
    <w:pPr>
      <w:keepNext/>
      <w:tabs>
        <w:tab w:val="num" w:pos="0"/>
      </w:tabs>
      <w:outlineLvl w:val="1"/>
    </w:pPr>
    <w:rPr>
      <w:rFonts w:eastAsia="Arial Unicode MS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46E0"/>
    <w:rPr>
      <w:rFonts w:ascii="Times New Roman" w:eastAsia="Arial Unicode MS" w:hAnsi="Times New Roman" w:cs="Times New Roman"/>
      <w:b/>
      <w:bCs/>
      <w:color w:val="000000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DE46E0"/>
    <w:rPr>
      <w:rFonts w:ascii="Times New Roman" w:eastAsia="Arial Unicode MS" w:hAnsi="Times New Roman" w:cs="Times New Roman"/>
      <w:b/>
      <w:bCs/>
      <w:color w:val="000000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377B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7BCB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77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7BCB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B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BCB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2017-01-16T11:28:00Z</dcterms:created>
  <dcterms:modified xsi:type="dcterms:W3CDTF">2018-07-04T09:41:00Z</dcterms:modified>
</cp:coreProperties>
</file>