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EF643B" w:rsidRDefault="008B1154" w:rsidP="00100FE1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13</w:t>
      </w:r>
      <w:r w:rsidR="00100FE1" w:rsidRPr="00EF643B">
        <w:rPr>
          <w:sz w:val="22"/>
          <w:szCs w:val="22"/>
        </w:rPr>
        <w:t>.08.2019</w:t>
      </w:r>
    </w:p>
    <w:p w:rsidR="00100FE1" w:rsidRPr="00EF643B" w:rsidRDefault="00100FE1" w:rsidP="00100FE1">
      <w:pPr>
        <w:pStyle w:val="NormalnyWeb"/>
        <w:spacing w:before="0" w:after="0"/>
        <w:jc w:val="both"/>
        <w:rPr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rPr>
          <w:b/>
          <w:sz w:val="22"/>
          <w:szCs w:val="22"/>
        </w:rPr>
      </w:pPr>
      <w:r w:rsidRPr="00EF643B">
        <w:rPr>
          <w:b/>
          <w:sz w:val="22"/>
          <w:szCs w:val="22"/>
        </w:rPr>
        <w:t>ZP.261.2.2019</w:t>
      </w: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EF643B">
        <w:rPr>
          <w:b/>
          <w:sz w:val="22"/>
          <w:szCs w:val="22"/>
        </w:rPr>
        <w:t>Wszyscy uczestnicy postępowania</w:t>
      </w:r>
    </w:p>
    <w:p w:rsidR="00100FE1" w:rsidRPr="00EF643B" w:rsidRDefault="00100FE1" w:rsidP="00100FE1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100FE1" w:rsidRPr="00EF643B" w:rsidRDefault="00100FE1" w:rsidP="00100FE1">
      <w:pPr>
        <w:jc w:val="center"/>
        <w:rPr>
          <w:b/>
        </w:rPr>
      </w:pPr>
    </w:p>
    <w:p w:rsidR="00100FE1" w:rsidRPr="00EF643B" w:rsidRDefault="00100FE1" w:rsidP="00100FE1">
      <w:pPr>
        <w:jc w:val="center"/>
        <w:rPr>
          <w:b/>
        </w:rPr>
      </w:pPr>
      <w:r w:rsidRPr="00EF643B">
        <w:rPr>
          <w:b/>
        </w:rPr>
        <w:t>Wyjaśnienia</w:t>
      </w:r>
    </w:p>
    <w:p w:rsidR="00100FE1" w:rsidRPr="00EF643B" w:rsidRDefault="00100FE1" w:rsidP="00100FE1"/>
    <w:p w:rsidR="00100FE1" w:rsidRPr="00EF643B" w:rsidRDefault="00100FE1" w:rsidP="00100FE1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EF643B">
        <w:rPr>
          <w:rFonts w:ascii="Times New Roman" w:hAnsi="Times New Roman" w:cs="Times New Roman"/>
          <w:sz w:val="20"/>
          <w:szCs w:val="20"/>
        </w:rPr>
        <w:t>Dotyczy: przetargu nieograniczonego na d</w:t>
      </w:r>
      <w:r w:rsidRPr="00EF643B">
        <w:rPr>
          <w:rFonts w:ascii="Times New Roman" w:eastAsia="TimesNewRomanPS-BoldMT" w:hAnsi="Times New Roman" w:cs="Times New Roman"/>
          <w:sz w:val="20"/>
          <w:szCs w:val="20"/>
        </w:rPr>
        <w:t xml:space="preserve">ostawę produktów leczniczych, wyrobów medycznych  i innych </w:t>
      </w:r>
    </w:p>
    <w:p w:rsidR="00100FE1" w:rsidRPr="00EF643B" w:rsidRDefault="00100FE1" w:rsidP="00100FE1">
      <w:r w:rsidRPr="00EF643B"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100FE1" w:rsidRPr="00EF643B" w:rsidRDefault="00100FE1" w:rsidP="00100FE1"/>
    <w:p w:rsidR="00100FE1" w:rsidRPr="00EF643B" w:rsidRDefault="00100FE1" w:rsidP="00100FE1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eastAsia="pl-PL"/>
        </w:rPr>
      </w:pPr>
      <w:r w:rsidRPr="00EF643B">
        <w:rPr>
          <w:b/>
          <w:bCs/>
          <w:iCs/>
          <w:sz w:val="22"/>
          <w:szCs w:val="22"/>
          <w:lang w:eastAsia="pl-PL"/>
        </w:rPr>
        <w:t>1. Pytanie nr 1 – dotyczy pakietu 5 poz. 141</w:t>
      </w:r>
    </w:p>
    <w:p w:rsidR="00100FE1" w:rsidRPr="00EF643B" w:rsidRDefault="00100FE1" w:rsidP="00100FE1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  <w:lang w:eastAsia="pl-PL"/>
        </w:rPr>
      </w:pPr>
      <w:r w:rsidRPr="00EF643B">
        <w:rPr>
          <w:sz w:val="22"/>
          <w:szCs w:val="22"/>
        </w:rPr>
        <w:t xml:space="preserve">Czy Zamawiający wyrazi zgodę na zaoferowanie </w:t>
      </w:r>
      <w:r w:rsidRPr="00EF643B">
        <w:rPr>
          <w:bCs/>
          <w:iCs/>
          <w:sz w:val="22"/>
          <w:szCs w:val="22"/>
          <w:lang w:eastAsia="pl-PL"/>
        </w:rPr>
        <w:t xml:space="preserve">żelu znieczulającego &lt;LIDOCAINE H/CHL. + CHLORHEXIDINUM GLUCONICUM + HYDROXYBENZOESAN METYLU + HYDROXYBENZOESAN PROPYLU 2g+0,25g+0,06g+0,025g / 100ml &gt; w wygodnych </w:t>
      </w:r>
      <w:r w:rsidRPr="00EF643B">
        <w:rPr>
          <w:b/>
          <w:bCs/>
          <w:iCs/>
          <w:sz w:val="22"/>
          <w:szCs w:val="22"/>
          <w:u w:val="single"/>
          <w:lang w:eastAsia="pl-PL"/>
        </w:rPr>
        <w:t>ampułkostrzykawkach</w:t>
      </w:r>
      <w:r w:rsidRPr="00EF643B">
        <w:rPr>
          <w:bCs/>
          <w:iCs/>
          <w:sz w:val="22"/>
          <w:szCs w:val="22"/>
          <w:lang w:eastAsia="pl-PL"/>
        </w:rPr>
        <w:t xml:space="preserve"> z podziałką </w:t>
      </w:r>
      <w:r w:rsidRPr="00EF643B">
        <w:rPr>
          <w:b/>
          <w:bCs/>
          <w:iCs/>
          <w:sz w:val="22"/>
          <w:szCs w:val="22"/>
          <w:u w:val="single"/>
          <w:lang w:eastAsia="pl-PL"/>
        </w:rPr>
        <w:t>o pojemności 11ml (11g)?</w:t>
      </w:r>
    </w:p>
    <w:p w:rsidR="00AE6013" w:rsidRPr="00EF643B" w:rsidRDefault="00AE6013" w:rsidP="00AE6013">
      <w:proofErr w:type="spellStart"/>
      <w:r w:rsidRPr="00EF643B">
        <w:t>Odp</w:t>
      </w:r>
      <w:proofErr w:type="spellEnd"/>
      <w:r w:rsidRPr="00EF643B">
        <w:t xml:space="preserve">: </w:t>
      </w:r>
      <w:r w:rsidR="009A28FB" w:rsidRPr="00EF643B">
        <w:t>Zamawiający dopuszcza</w:t>
      </w:r>
    </w:p>
    <w:p w:rsidR="00100FE1" w:rsidRPr="00EF643B" w:rsidRDefault="00100FE1" w:rsidP="00100FE1">
      <w:pPr>
        <w:spacing w:line="276" w:lineRule="auto"/>
        <w:jc w:val="both"/>
      </w:pPr>
    </w:p>
    <w:p w:rsidR="00100FE1" w:rsidRPr="00EF643B" w:rsidRDefault="00100FE1" w:rsidP="00100FE1">
      <w:pPr>
        <w:suppressAutoHyphens w:val="0"/>
        <w:jc w:val="both"/>
        <w:rPr>
          <w:b/>
          <w:u w:val="single"/>
        </w:rPr>
      </w:pPr>
      <w:r w:rsidRPr="00EF643B">
        <w:rPr>
          <w:lang w:eastAsia="zh-CN"/>
        </w:rPr>
        <w:t xml:space="preserve">2. Czy Zamawiający </w:t>
      </w:r>
      <w:r w:rsidRPr="00EF643B">
        <w:t xml:space="preserve">zmieni wartość kar umownych określonych w art. 5.1   z 2% do wartości max 0,2%? Obecna kara umowna jest </w:t>
      </w:r>
      <w:r w:rsidRPr="00EF643B">
        <w:rPr>
          <w:b/>
          <w:u w:val="single"/>
        </w:rPr>
        <w:t>rażąco wygórowana.</w:t>
      </w:r>
    </w:p>
    <w:p w:rsidR="00AE6013" w:rsidRPr="00EF643B" w:rsidRDefault="00AE6013" w:rsidP="00AE6013">
      <w:proofErr w:type="spellStart"/>
      <w:r w:rsidRPr="00EF643B">
        <w:t>Odp</w:t>
      </w:r>
      <w:proofErr w:type="spellEnd"/>
      <w:r w:rsidRPr="00EF643B">
        <w:t>: Zgodnie z SIWZ</w:t>
      </w:r>
    </w:p>
    <w:p w:rsidR="00AE6013" w:rsidRPr="00EF643B" w:rsidRDefault="00AE6013" w:rsidP="00100FE1">
      <w:pPr>
        <w:suppressAutoHyphens w:val="0"/>
        <w:jc w:val="both"/>
        <w:rPr>
          <w:b/>
          <w:u w:val="single"/>
        </w:rPr>
      </w:pPr>
    </w:p>
    <w:p w:rsidR="003374D0" w:rsidRPr="00EF643B" w:rsidRDefault="003374D0" w:rsidP="00100FE1">
      <w:pPr>
        <w:suppressAutoHyphens w:val="0"/>
        <w:jc w:val="both"/>
      </w:pPr>
    </w:p>
    <w:p w:rsidR="00100FE1" w:rsidRPr="00EF643B" w:rsidRDefault="00100FE1" w:rsidP="00100FE1">
      <w:pPr>
        <w:suppressAutoHyphens w:val="0"/>
        <w:jc w:val="both"/>
      </w:pPr>
      <w:r w:rsidRPr="00EF643B">
        <w:t>3. Czy Zamawiający w par. 8.6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AE6013" w:rsidRPr="00EF643B" w:rsidRDefault="00AE6013" w:rsidP="00AE6013">
      <w:proofErr w:type="spellStart"/>
      <w:r w:rsidRPr="00EF643B">
        <w:t>Odp</w:t>
      </w:r>
      <w:proofErr w:type="spellEnd"/>
      <w:r w:rsidRPr="00EF643B">
        <w:t>: Zgodnie z SIWZ</w:t>
      </w:r>
    </w:p>
    <w:p w:rsidR="003374D0" w:rsidRPr="00EF643B" w:rsidRDefault="003374D0" w:rsidP="00100FE1">
      <w:pPr>
        <w:suppressAutoHyphens w:val="0"/>
        <w:jc w:val="both"/>
      </w:pPr>
    </w:p>
    <w:p w:rsidR="00100FE1" w:rsidRPr="00EF643B" w:rsidRDefault="00100FE1" w:rsidP="00100FE1">
      <w:pPr>
        <w:suppressAutoHyphens w:val="0"/>
        <w:jc w:val="both"/>
      </w:pPr>
      <w:r w:rsidRPr="00EF643B">
        <w:t xml:space="preserve">4. Czy Zamawiający wyrazi zgodę na zaoferowanie w Pak.6 poz. 15 insuliny </w:t>
      </w:r>
      <w:proofErr w:type="spellStart"/>
      <w:r w:rsidRPr="00EF643B">
        <w:t>ApidraSolostar</w:t>
      </w:r>
      <w:proofErr w:type="spellEnd"/>
      <w:r w:rsidRPr="00EF643B">
        <w:t xml:space="preserve"> 300j.m./3ml x</w:t>
      </w:r>
      <w:r w:rsidRPr="00EF643B">
        <w:rPr>
          <w:b/>
        </w:rPr>
        <w:t xml:space="preserve"> 5</w:t>
      </w:r>
      <w:r w:rsidRPr="00EF643B">
        <w:t>wstrzyk ?</w:t>
      </w:r>
    </w:p>
    <w:p w:rsidR="00EF7D20" w:rsidRPr="00EF643B" w:rsidRDefault="00EF7D20" w:rsidP="00EF7D20">
      <w:proofErr w:type="spellStart"/>
      <w:r w:rsidRPr="00EF643B">
        <w:t>Odp</w:t>
      </w:r>
      <w:proofErr w:type="spellEnd"/>
      <w:r w:rsidRPr="00EF643B">
        <w:t>: dotyczy pakietu 17 poz</w:t>
      </w:r>
      <w:r w:rsidR="006F2936">
        <w:t>.</w:t>
      </w:r>
      <w:r w:rsidRPr="00EF643B">
        <w:t xml:space="preserve"> 15 , Zamawiający dopuszcza z odpowiednim </w:t>
      </w:r>
      <w:r w:rsidR="007441A3" w:rsidRPr="00EF643B">
        <w:t>prze</w:t>
      </w:r>
      <w:r w:rsidRPr="00EF643B">
        <w:t>liczeniem</w:t>
      </w:r>
      <w:r w:rsidR="00E43836">
        <w:t xml:space="preserve"> zamawianej ilości . </w:t>
      </w:r>
    </w:p>
    <w:p w:rsidR="00743E9D" w:rsidRPr="00EF643B" w:rsidRDefault="00743E9D" w:rsidP="00100FE1">
      <w:pPr>
        <w:suppressAutoHyphens w:val="0"/>
        <w:jc w:val="both"/>
      </w:pPr>
    </w:p>
    <w:p w:rsidR="00100FE1" w:rsidRPr="00EF643B" w:rsidRDefault="00100FE1" w:rsidP="00100FE1">
      <w:pPr>
        <w:suppressAutoHyphens w:val="0"/>
        <w:jc w:val="both"/>
      </w:pPr>
      <w:r w:rsidRPr="00EF643B">
        <w:t>5. Czy Zamawiający wyrazi zgodę</w:t>
      </w:r>
      <w:bookmarkStart w:id="0" w:name="_GoBack"/>
      <w:bookmarkEnd w:id="0"/>
      <w:r w:rsidRPr="00EF643B">
        <w:t xml:space="preserve"> na zaoferowanie w Pak. 6 poz. 23 leku </w:t>
      </w:r>
      <w:proofErr w:type="spellStart"/>
      <w:r w:rsidRPr="00EF643B">
        <w:t>Duoplavin</w:t>
      </w:r>
      <w:proofErr w:type="spellEnd"/>
      <w:r w:rsidRPr="00EF643B">
        <w:t xml:space="preserve"> 75mg +75mg x 30 </w:t>
      </w:r>
      <w:proofErr w:type="spellStart"/>
      <w:r w:rsidRPr="00EF643B">
        <w:t>tabl</w:t>
      </w:r>
      <w:proofErr w:type="spellEnd"/>
      <w:r w:rsidRPr="00EF643B">
        <w:t>?</w:t>
      </w:r>
    </w:p>
    <w:p w:rsidR="007441A3" w:rsidRPr="00EF643B" w:rsidRDefault="007441A3" w:rsidP="007441A3">
      <w:proofErr w:type="spellStart"/>
      <w:r w:rsidRPr="00EF643B">
        <w:t>Odp</w:t>
      </w:r>
      <w:proofErr w:type="spellEnd"/>
      <w:r w:rsidRPr="00EF643B">
        <w:t xml:space="preserve">: dotyczy pakietu 17 </w:t>
      </w:r>
      <w:proofErr w:type="spellStart"/>
      <w:r w:rsidRPr="00EF643B">
        <w:t>poz</w:t>
      </w:r>
      <w:proofErr w:type="spellEnd"/>
      <w:r w:rsidRPr="00EF643B">
        <w:t xml:space="preserve"> 23 , Zamawiający dopuszcza z odpowie</w:t>
      </w:r>
      <w:r w:rsidR="009D623C">
        <w:t>dnim przeliczeniem zamawianej ilości .</w:t>
      </w:r>
    </w:p>
    <w:p w:rsidR="003374D0" w:rsidRPr="00EF643B" w:rsidRDefault="003374D0" w:rsidP="00100FE1">
      <w:pPr>
        <w:suppressAutoHyphens w:val="0"/>
        <w:jc w:val="both"/>
      </w:pPr>
    </w:p>
    <w:p w:rsidR="00100FE1" w:rsidRPr="00EF643B" w:rsidRDefault="00100FE1" w:rsidP="00100FE1">
      <w:pPr>
        <w:jc w:val="both"/>
      </w:pPr>
      <w:r w:rsidRPr="00EF643B">
        <w:rPr>
          <w:sz w:val="22"/>
          <w:szCs w:val="22"/>
        </w:rPr>
        <w:t>6. Czy zamawiający wyrazi zgodę w</w:t>
      </w:r>
      <w:r w:rsidR="00373BAF">
        <w:rPr>
          <w:sz w:val="22"/>
          <w:szCs w:val="22"/>
        </w:rPr>
        <w:t xml:space="preserve"> </w:t>
      </w:r>
      <w:r w:rsidRPr="00EF643B">
        <w:rPr>
          <w:b/>
        </w:rPr>
        <w:t>Część nr 5</w:t>
      </w:r>
      <w:r w:rsidR="00373BAF">
        <w:rPr>
          <w:b/>
        </w:rPr>
        <w:t xml:space="preserve"> </w:t>
      </w:r>
      <w:r w:rsidRPr="00EF643B">
        <w:rPr>
          <w:sz w:val="22"/>
          <w:szCs w:val="22"/>
        </w:rPr>
        <w:t xml:space="preserve">w </w:t>
      </w:r>
      <w:r w:rsidRPr="00EF643B">
        <w:rPr>
          <w:b/>
          <w:sz w:val="22"/>
          <w:szCs w:val="22"/>
        </w:rPr>
        <w:t>pozycja130</w:t>
      </w:r>
      <w:r w:rsidRPr="00EF643B">
        <w:rPr>
          <w:sz w:val="22"/>
          <w:szCs w:val="22"/>
        </w:rPr>
        <w:t>-(</w:t>
      </w:r>
      <w:proofErr w:type="spellStart"/>
      <w:r w:rsidRPr="00EF643B">
        <w:rPr>
          <w:sz w:val="22"/>
          <w:szCs w:val="22"/>
        </w:rPr>
        <w:t>Heparinum</w:t>
      </w:r>
      <w:proofErr w:type="spellEnd"/>
      <w:r w:rsidRPr="00EF643B">
        <w:rPr>
          <w:sz w:val="22"/>
          <w:szCs w:val="22"/>
        </w:rPr>
        <w:t xml:space="preserve"> krem 300jm./1g 20g), na dopuszczenie leku: </w:t>
      </w:r>
      <w:proofErr w:type="spellStart"/>
      <w:r w:rsidRPr="00EF643B">
        <w:rPr>
          <w:b/>
        </w:rPr>
        <w:t>Lioton</w:t>
      </w:r>
      <w:proofErr w:type="spellEnd"/>
      <w:r w:rsidRPr="00EF643B">
        <w:rPr>
          <w:b/>
        </w:rPr>
        <w:t xml:space="preserve"> 1000, 8,5 mg (1000 IU)/g, 30g </w:t>
      </w:r>
      <w:proofErr w:type="spellStart"/>
      <w:r w:rsidRPr="00EF643B">
        <w:rPr>
          <w:b/>
        </w:rPr>
        <w:t>żel</w:t>
      </w:r>
      <w:r w:rsidRPr="00EF643B">
        <w:t>posiadającego</w:t>
      </w:r>
      <w:proofErr w:type="spellEnd"/>
      <w:r w:rsidRPr="00EF643B">
        <w:t xml:space="preserve"> takie same wskazania do stosowania </w:t>
      </w:r>
      <w:proofErr w:type="spellStart"/>
      <w:r w:rsidRPr="00EF643B">
        <w:t>jak</w:t>
      </w:r>
      <w:r w:rsidRPr="00EF643B">
        <w:rPr>
          <w:sz w:val="22"/>
          <w:szCs w:val="22"/>
        </w:rPr>
        <w:t>Heparinum</w:t>
      </w:r>
      <w:proofErr w:type="spellEnd"/>
      <w:r w:rsidRPr="00EF643B">
        <w:rPr>
          <w:sz w:val="22"/>
          <w:szCs w:val="22"/>
        </w:rPr>
        <w:t xml:space="preserve"> krem 300jm./1g 20g po przeliczeniu 67 opakowań</w:t>
      </w:r>
      <w:r w:rsidRPr="00EF643B">
        <w:t>?</w:t>
      </w:r>
    </w:p>
    <w:p w:rsidR="009C3907" w:rsidRDefault="009C3907" w:rsidP="009C3907">
      <w:proofErr w:type="spellStart"/>
      <w:r w:rsidRPr="00EF643B">
        <w:t>Odp</w:t>
      </w:r>
      <w:proofErr w:type="spellEnd"/>
      <w:r w:rsidRPr="00EF643B">
        <w:t>: Zgodnie z SIWZ</w:t>
      </w:r>
    </w:p>
    <w:p w:rsidR="00E45D38" w:rsidRDefault="00E45D38" w:rsidP="009C3907"/>
    <w:p w:rsidR="00E45D38" w:rsidRDefault="00E45D38" w:rsidP="009C3907"/>
    <w:p w:rsidR="00E43836" w:rsidRPr="00EF643B" w:rsidRDefault="00CE4BA0" w:rsidP="009C3907">
      <w:r>
        <w:lastRenderedPageBreak/>
        <w:t>7.</w:t>
      </w:r>
      <w:r w:rsidR="00CB19A5">
        <w:t>Dotyczy cześć 7 poz. 16</w:t>
      </w:r>
    </w:p>
    <w:p w:rsidR="00AA769A" w:rsidRPr="00EF643B" w:rsidRDefault="00AA769A" w:rsidP="00FB0D18">
      <w:pPr>
        <w:pStyle w:val="Compact"/>
        <w:rPr>
          <w:rFonts w:ascii="Times New Roman" w:hAnsi="Times New Roman" w:cs="Times New Roman"/>
          <w:lang w:val="pl-PL"/>
        </w:rPr>
      </w:pPr>
      <w:r w:rsidRPr="00EF643B">
        <w:rPr>
          <w:rFonts w:ascii="Times New Roman" w:hAnsi="Times New Roman" w:cs="Times New Roman"/>
          <w:lang w:val="pl-PL"/>
        </w:rPr>
        <w:t xml:space="preserve"> Czy Zamawia</w:t>
      </w:r>
      <w:r w:rsidR="004A0876" w:rsidRPr="00EF643B">
        <w:rPr>
          <w:rFonts w:ascii="Times New Roman" w:hAnsi="Times New Roman" w:cs="Times New Roman"/>
          <w:lang w:val="pl-PL"/>
        </w:rPr>
        <w:t xml:space="preserve">jący dopuści produkt </w:t>
      </w:r>
      <w:proofErr w:type="spellStart"/>
      <w:r w:rsidR="004A0876" w:rsidRPr="00EF643B">
        <w:rPr>
          <w:rFonts w:ascii="Times New Roman" w:hAnsi="Times New Roman" w:cs="Times New Roman"/>
          <w:lang w:val="pl-PL"/>
        </w:rPr>
        <w:t>Citra-Lock</w:t>
      </w:r>
      <w:proofErr w:type="spellEnd"/>
      <w:r w:rsidR="004A0876" w:rsidRPr="00EF643B">
        <w:rPr>
          <w:rFonts w:ascii="Times New Roman" w:hAnsi="Times New Roman" w:cs="Times New Roman"/>
          <w:lang w:val="pl-PL"/>
        </w:rPr>
        <w:t xml:space="preserve"> ™</w:t>
      </w:r>
      <w:r w:rsidRPr="00EF643B">
        <w:rPr>
          <w:rFonts w:ascii="Times New Roman" w:hAnsi="Times New Roman" w:cs="Times New Roman"/>
          <w:lang w:val="pl-PL"/>
        </w:rPr>
        <w:t xml:space="preserve"> ( cytrynian sodu ) w stężeniu 4% w postaci bezigłowej ampułki x 5ml z systemem </w:t>
      </w:r>
      <w:proofErr w:type="spellStart"/>
      <w:r w:rsidRPr="00EF643B">
        <w:rPr>
          <w:rFonts w:ascii="Times New Roman" w:hAnsi="Times New Roman" w:cs="Times New Roman"/>
          <w:lang w:val="pl-PL"/>
        </w:rPr>
        <w:t>Luer</w:t>
      </w:r>
      <w:proofErr w:type="spellEnd"/>
      <w:r w:rsidRPr="00EF643B">
        <w:rPr>
          <w:rFonts w:ascii="Times New Roman" w:hAnsi="Times New Roman" w:cs="Times New Roman"/>
          <w:lang w:val="pl-PL"/>
        </w:rPr>
        <w:t xml:space="preserve"> Slip, </w:t>
      </w:r>
      <w:proofErr w:type="spellStart"/>
      <w:r w:rsidRPr="00EF643B">
        <w:rPr>
          <w:rFonts w:ascii="Times New Roman" w:hAnsi="Times New Roman" w:cs="Times New Roman"/>
          <w:lang w:val="pl-PL"/>
        </w:rPr>
        <w:t>Luer</w:t>
      </w:r>
      <w:proofErr w:type="spellEnd"/>
      <w:r w:rsidRPr="00EF643B">
        <w:rPr>
          <w:rFonts w:ascii="Times New Roman" w:hAnsi="Times New Roman" w:cs="Times New Roman"/>
          <w:lang w:val="pl-PL"/>
        </w:rPr>
        <w:t xml:space="preserve"> Lock skuteczność potwierdzona wieloma badaniami klinicznymi w porównaniu do Heparyny, Stosowany w celu utrzymania</w:t>
      </w:r>
      <w:r w:rsidR="00FD010C" w:rsidRPr="00EF643B">
        <w:rPr>
          <w:rFonts w:ascii="Times New Roman" w:hAnsi="Times New Roman" w:cs="Times New Roman"/>
          <w:lang w:val="pl-PL"/>
        </w:rPr>
        <w:t xml:space="preserve"> prawidłowej dro</w:t>
      </w:r>
      <w:r w:rsidR="00657612" w:rsidRPr="00EF643B">
        <w:rPr>
          <w:rFonts w:ascii="Times New Roman" w:hAnsi="Times New Roman" w:cs="Times New Roman"/>
          <w:lang w:val="pl-PL"/>
        </w:rPr>
        <w:t>żności  cewnika i/lub portu  doż</w:t>
      </w:r>
      <w:r w:rsidR="00FD010C" w:rsidRPr="00EF643B">
        <w:rPr>
          <w:rFonts w:ascii="Times New Roman" w:hAnsi="Times New Roman" w:cs="Times New Roman"/>
          <w:lang w:val="pl-PL"/>
        </w:rPr>
        <w:t>ylnego ograniczając krwawienie  (pacjenci z HIT)</w:t>
      </w:r>
      <w:r w:rsidR="00657612" w:rsidRPr="00EF643B">
        <w:rPr>
          <w:rFonts w:ascii="Times New Roman" w:hAnsi="Times New Roman" w:cs="Times New Roman"/>
          <w:lang w:val="pl-PL"/>
        </w:rPr>
        <w:t xml:space="preserve"> , stosowany jako skuteczne i bezpieczne </w:t>
      </w:r>
      <w:r w:rsidR="009D02A9" w:rsidRPr="00EF643B">
        <w:rPr>
          <w:rFonts w:ascii="Times New Roman" w:hAnsi="Times New Roman" w:cs="Times New Roman"/>
          <w:lang w:val="pl-PL"/>
        </w:rPr>
        <w:t>rozwiązanie  przeciwzakrzepowe  i przeciwbakteryjne ?</w:t>
      </w:r>
    </w:p>
    <w:p w:rsidR="002E482B" w:rsidRPr="00EF643B" w:rsidRDefault="002E482B" w:rsidP="002E482B">
      <w:proofErr w:type="spellStart"/>
      <w:r w:rsidRPr="00EF643B">
        <w:t>Odp</w:t>
      </w:r>
      <w:proofErr w:type="spellEnd"/>
      <w:r w:rsidRPr="00EF643B">
        <w:t>: Zgodnie z SIWZ</w:t>
      </w:r>
    </w:p>
    <w:p w:rsidR="002E482B" w:rsidRPr="00EF643B" w:rsidRDefault="002E482B" w:rsidP="00FB0D18">
      <w:pPr>
        <w:pStyle w:val="Compact"/>
        <w:rPr>
          <w:rFonts w:ascii="Times New Roman" w:hAnsi="Times New Roman" w:cs="Times New Roman"/>
          <w:lang w:val="pl-PL"/>
        </w:rPr>
      </w:pPr>
    </w:p>
    <w:p w:rsidR="000B4000" w:rsidRDefault="002E482B" w:rsidP="00AA769A">
      <w:pPr>
        <w:pStyle w:val="Tekstpodstawowy"/>
        <w:rPr>
          <w:rFonts w:ascii="Times New Roman" w:hAnsi="Times New Roman" w:cs="Times New Roman"/>
          <w:lang w:val="pl-PL"/>
        </w:rPr>
      </w:pPr>
      <w:r w:rsidRPr="00EF643B">
        <w:rPr>
          <w:rFonts w:ascii="Times New Roman" w:hAnsi="Times New Roman" w:cs="Times New Roman"/>
          <w:lang w:val="pl-PL"/>
        </w:rPr>
        <w:t>8.</w:t>
      </w:r>
      <w:r w:rsidR="000B4000" w:rsidRPr="00FC561E">
        <w:rPr>
          <w:lang w:val="pl-PL"/>
        </w:rPr>
        <w:t xml:space="preserve"> Dotyczy cześć 7 poz. 16</w:t>
      </w:r>
    </w:p>
    <w:p w:rsidR="00AA769A" w:rsidRPr="00EF643B" w:rsidRDefault="00AA769A" w:rsidP="00AA769A">
      <w:pPr>
        <w:pStyle w:val="Tekstpodstawowy"/>
        <w:rPr>
          <w:rFonts w:ascii="Times New Roman" w:hAnsi="Times New Roman" w:cs="Times New Roman"/>
          <w:lang w:val="pl-PL"/>
        </w:rPr>
      </w:pPr>
      <w:r w:rsidRPr="00EF643B">
        <w:rPr>
          <w:rFonts w:ascii="Times New Roman" w:hAnsi="Times New Roman" w:cs="Times New Roman"/>
          <w:lang w:val="pl-PL"/>
        </w:rPr>
        <w:t>Czy Zamawiający dopuści produkt o pojemności 5 ml pakowany po 20 szt. w kartonie z przeliczeniem zamawianej ilości?</w:t>
      </w:r>
    </w:p>
    <w:p w:rsidR="002E482B" w:rsidRPr="00EA3CC3" w:rsidRDefault="002E482B" w:rsidP="002E482B">
      <w:proofErr w:type="spellStart"/>
      <w:r w:rsidRPr="00EA3CC3">
        <w:t>Odp</w:t>
      </w:r>
      <w:proofErr w:type="spellEnd"/>
      <w:r w:rsidRPr="00EA3CC3">
        <w:t>: Zgodnie z SIWZ</w:t>
      </w:r>
    </w:p>
    <w:p w:rsidR="00E43836" w:rsidRDefault="00E43836" w:rsidP="002E482B"/>
    <w:p w:rsidR="000B2754" w:rsidRPr="00FC561E" w:rsidRDefault="000B2754" w:rsidP="002E482B"/>
    <w:p w:rsidR="00982730" w:rsidRPr="00FC561E" w:rsidRDefault="00DC78F0" w:rsidP="00CF4AFA">
      <w:pPr>
        <w:suppressAutoHyphens w:val="0"/>
        <w:spacing w:after="200"/>
      </w:pPr>
      <w:r w:rsidRPr="00FC561E">
        <w:t>9.</w:t>
      </w:r>
      <w:r w:rsidR="00CF4AFA" w:rsidRPr="00FC561E">
        <w:t xml:space="preserve"> </w:t>
      </w:r>
      <w:r w:rsidR="00FC561E" w:rsidRPr="00B3621C">
        <w:t>Dotyczy cześć 5</w:t>
      </w:r>
      <w:r w:rsidR="00982730" w:rsidRPr="00B3621C">
        <w:t xml:space="preserve"> poz. </w:t>
      </w:r>
      <w:r w:rsidR="00FC561E" w:rsidRPr="00B3621C">
        <w:t>50,51</w:t>
      </w:r>
    </w:p>
    <w:p w:rsidR="00CF4AFA" w:rsidRPr="00EF643B" w:rsidRDefault="00CF4AFA" w:rsidP="00CF4AFA">
      <w:pPr>
        <w:suppressAutoHyphens w:val="0"/>
        <w:spacing w:after="200"/>
      </w:pPr>
      <w:r w:rsidRPr="00EF643B">
        <w:t>Czy Zamawiający dopuści do postępowania opa</w:t>
      </w:r>
      <w:r w:rsidR="00252036" w:rsidRPr="00EF643B">
        <w:t xml:space="preserve">trunek hemostatyczny </w:t>
      </w:r>
      <w:proofErr w:type="spellStart"/>
      <w:r w:rsidR="00252036" w:rsidRPr="00EF643B">
        <w:t>Woundclot</w:t>
      </w:r>
      <w:proofErr w:type="spellEnd"/>
      <w:r w:rsidR="00252036" w:rsidRPr="00EF643B">
        <w:t>™</w:t>
      </w:r>
      <w:r w:rsidRPr="00EF643B">
        <w:t xml:space="preserve"> o wymiarach 5 cm x 5 cm wykonany z nieoksydowanej celulozy, wzmocniony na poziomie molekularnym, przeznaczony do tamowania krwawień, nie wymagający mocnego ucisku, zdolność do absorpcji płynów w kontakcie z krwią wynosi 2500% jego własnej wagi?</w:t>
      </w:r>
    </w:p>
    <w:p w:rsidR="00B00543" w:rsidRPr="00EF643B" w:rsidRDefault="00B00543" w:rsidP="00B00543">
      <w:proofErr w:type="spellStart"/>
      <w:r w:rsidRPr="00EF643B">
        <w:t>Odp</w:t>
      </w:r>
      <w:proofErr w:type="spellEnd"/>
      <w:r w:rsidRPr="00EF643B">
        <w:t>: Zgodnie z SIWZ</w:t>
      </w:r>
    </w:p>
    <w:p w:rsidR="000B2754" w:rsidRDefault="00CF4AFA" w:rsidP="00CF4AFA">
      <w:pPr>
        <w:suppressAutoHyphens w:val="0"/>
        <w:spacing w:after="200"/>
      </w:pPr>
      <w:r w:rsidRPr="009D17DD">
        <w:t>10.Czy Zamawiający wyrazi zgodę na produkt pakowany po 2 szt. w saszetce z przeliczeniem zamawianej ilości?</w:t>
      </w:r>
    </w:p>
    <w:p w:rsidR="001B4C41" w:rsidRPr="009D17DD" w:rsidRDefault="001B4C41" w:rsidP="00CF4AFA">
      <w:pPr>
        <w:suppressAutoHyphens w:val="0"/>
        <w:spacing w:after="200"/>
      </w:pPr>
      <w:proofErr w:type="spellStart"/>
      <w:r w:rsidRPr="009D17DD">
        <w:t>Odp</w:t>
      </w:r>
      <w:proofErr w:type="spellEnd"/>
      <w:r w:rsidRPr="009D17DD">
        <w:t xml:space="preserve">: Zamawiający dopuszcza  </w:t>
      </w:r>
      <w:r w:rsidR="009D17DD" w:rsidRPr="009D17DD">
        <w:t>.</w:t>
      </w:r>
    </w:p>
    <w:p w:rsidR="00CF4AFA" w:rsidRPr="00EF643B" w:rsidRDefault="00CF4AFA" w:rsidP="00CF4AFA">
      <w:pPr>
        <w:suppressAutoHyphens w:val="0"/>
        <w:spacing w:after="200"/>
      </w:pPr>
      <w:r w:rsidRPr="00EF643B">
        <w:t>11.Czy Zamawiający wyrazi zgodę na wydzielenie pozycji 50, 51 z części 5 i stworzy osobny pakiet dla tej pozycji?</w:t>
      </w:r>
    </w:p>
    <w:p w:rsidR="00B00543" w:rsidRDefault="00B00543" w:rsidP="00B00543">
      <w:proofErr w:type="spellStart"/>
      <w:r w:rsidRPr="00EF643B">
        <w:t>Odp</w:t>
      </w:r>
      <w:proofErr w:type="spellEnd"/>
      <w:r w:rsidRPr="00EF643B">
        <w:t>: Zgodnie z SIWZ</w:t>
      </w:r>
    </w:p>
    <w:p w:rsidR="000B2754" w:rsidRDefault="000B2754" w:rsidP="00B00543"/>
    <w:p w:rsidR="0093388F" w:rsidRPr="00EF643B" w:rsidRDefault="0093388F" w:rsidP="00B00543"/>
    <w:p w:rsidR="00B00543" w:rsidRPr="00EF643B" w:rsidRDefault="0093388F" w:rsidP="00CF4AFA">
      <w:pPr>
        <w:suppressAutoHyphens w:val="0"/>
        <w:spacing w:after="200"/>
      </w:pPr>
      <w:r>
        <w:t>Dotyczy pakietów</w:t>
      </w:r>
    </w:p>
    <w:p w:rsidR="00484B93" w:rsidRPr="00EF643B" w:rsidRDefault="00E760C8" w:rsidP="00484B93">
      <w:pPr>
        <w:pStyle w:val="Default"/>
      </w:pPr>
      <w:r w:rsidRPr="00B3621C">
        <w:rPr>
          <w:color w:val="auto"/>
        </w:rPr>
        <w:t>12.</w:t>
      </w:r>
      <w:r w:rsidR="00484B93" w:rsidRPr="00EF643B">
        <w:rPr>
          <w:b/>
          <w:bCs/>
        </w:rPr>
        <w:t xml:space="preserve"> </w:t>
      </w:r>
      <w:r w:rsidR="00484B93" w:rsidRPr="00EF643B">
        <w:t xml:space="preserve"> Czy Zamawiający wyrazi zgodę na zmianę postaci proponowanych preparatów – tabletki na tabletki powlekane lub kapsułki lub drażetki i odwrotnie, fiolki na ampułki lub ampułko-strzykawki i odwrotnie? </w:t>
      </w:r>
    </w:p>
    <w:p w:rsidR="00484B93" w:rsidRPr="00EF643B" w:rsidRDefault="0093388F" w:rsidP="00484B93">
      <w:pPr>
        <w:pStyle w:val="Default"/>
      </w:pPr>
      <w:proofErr w:type="spellStart"/>
      <w:r w:rsidRPr="00EF643B">
        <w:t>Odp</w:t>
      </w:r>
      <w:proofErr w:type="spellEnd"/>
      <w:r w:rsidRPr="00EF643B">
        <w:t>: Zamawiający dopuszcza</w:t>
      </w:r>
    </w:p>
    <w:p w:rsidR="00484B93" w:rsidRPr="00CE0EF8" w:rsidRDefault="00484B93" w:rsidP="00484B93">
      <w:pPr>
        <w:pStyle w:val="Tekstpodstawowy"/>
        <w:rPr>
          <w:rFonts w:ascii="Times New Roman" w:hAnsi="Times New Roman" w:cs="Times New Roman"/>
          <w:lang w:val="pl-PL"/>
        </w:rPr>
      </w:pPr>
      <w:r w:rsidRPr="00CE0EF8">
        <w:rPr>
          <w:rFonts w:ascii="Times New Roman" w:hAnsi="Times New Roman" w:cs="Times New Roman"/>
          <w:bCs/>
          <w:lang w:val="pl-PL"/>
        </w:rPr>
        <w:t>13.</w:t>
      </w:r>
      <w:r w:rsidRPr="00CE0EF8">
        <w:rPr>
          <w:rFonts w:ascii="Times New Roman" w:hAnsi="Times New Roman" w:cs="Times New Roman"/>
          <w:b/>
          <w:bCs/>
          <w:lang w:val="pl-PL"/>
        </w:rPr>
        <w:t xml:space="preserve">  </w:t>
      </w:r>
      <w:r w:rsidRPr="00CE0EF8">
        <w:rPr>
          <w:rFonts w:ascii="Times New Roman" w:hAnsi="Times New Roman" w:cs="Times New Roman"/>
          <w:lang w:val="pl-PL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484B93" w:rsidRDefault="003830CB" w:rsidP="00484B93">
      <w:pPr>
        <w:pStyle w:val="Default"/>
        <w:rPr>
          <w:color w:val="auto"/>
        </w:rPr>
      </w:pPr>
      <w:proofErr w:type="spellStart"/>
      <w:r w:rsidRPr="002413A8">
        <w:rPr>
          <w:color w:val="auto"/>
        </w:rPr>
        <w:t>Odp</w:t>
      </w:r>
      <w:proofErr w:type="spellEnd"/>
      <w:r w:rsidRPr="002413A8">
        <w:rPr>
          <w:color w:val="auto"/>
        </w:rPr>
        <w:t>: Zamawiający</w:t>
      </w:r>
      <w:r w:rsidR="005D63AF" w:rsidRPr="002413A8">
        <w:rPr>
          <w:color w:val="auto"/>
        </w:rPr>
        <w:t xml:space="preserve"> dopuszcza </w:t>
      </w:r>
      <w:r w:rsidRPr="002413A8">
        <w:rPr>
          <w:color w:val="auto"/>
        </w:rPr>
        <w:t xml:space="preserve"> </w:t>
      </w:r>
      <w:r w:rsidR="00144144" w:rsidRPr="002413A8">
        <w:rPr>
          <w:color w:val="auto"/>
        </w:rPr>
        <w:t xml:space="preserve">zmianę wielkości  </w:t>
      </w:r>
      <w:r w:rsidR="005D63AF" w:rsidRPr="002413A8">
        <w:rPr>
          <w:color w:val="auto"/>
        </w:rPr>
        <w:t>opakowania</w:t>
      </w:r>
      <w:r w:rsidRPr="002413A8">
        <w:rPr>
          <w:color w:val="auto"/>
        </w:rPr>
        <w:t xml:space="preserve"> handlowe</w:t>
      </w:r>
      <w:r w:rsidR="00144144" w:rsidRPr="002413A8">
        <w:rPr>
          <w:color w:val="auto"/>
        </w:rPr>
        <w:t xml:space="preserve">go </w:t>
      </w:r>
      <w:r w:rsidRPr="002413A8">
        <w:rPr>
          <w:color w:val="auto"/>
        </w:rPr>
        <w:t xml:space="preserve"> z przeliczeniem ilości </w:t>
      </w:r>
      <w:r w:rsidR="00306752" w:rsidRPr="002413A8">
        <w:rPr>
          <w:color w:val="auto"/>
        </w:rPr>
        <w:t xml:space="preserve">zamawianej </w:t>
      </w:r>
      <w:r w:rsidRPr="002413A8">
        <w:rPr>
          <w:color w:val="auto"/>
        </w:rPr>
        <w:t>z zaokrągleniem w górę do pełnych opakowań.</w:t>
      </w:r>
    </w:p>
    <w:p w:rsidR="00F9041B" w:rsidRPr="002413A8" w:rsidRDefault="00F9041B" w:rsidP="00484B93">
      <w:pPr>
        <w:pStyle w:val="Default"/>
        <w:rPr>
          <w:b/>
          <w:bCs/>
          <w:color w:val="auto"/>
        </w:rPr>
      </w:pPr>
    </w:p>
    <w:p w:rsidR="00484B93" w:rsidRPr="00EF643B" w:rsidRDefault="00484B93" w:rsidP="00484B93">
      <w:pPr>
        <w:pStyle w:val="Tekstpodstawowy"/>
        <w:rPr>
          <w:rFonts w:ascii="Times New Roman" w:hAnsi="Times New Roman" w:cs="Times New Roman"/>
          <w:lang w:val="pl-PL"/>
        </w:rPr>
      </w:pPr>
      <w:r w:rsidRPr="00CE0EF8">
        <w:rPr>
          <w:rFonts w:ascii="Times New Roman" w:hAnsi="Times New Roman" w:cs="Times New Roman"/>
          <w:bCs/>
          <w:lang w:val="pl-PL"/>
        </w:rPr>
        <w:lastRenderedPageBreak/>
        <w:t>14.</w:t>
      </w:r>
      <w:r w:rsidRPr="00CE0EF8">
        <w:rPr>
          <w:rFonts w:ascii="Times New Roman" w:hAnsi="Times New Roman" w:cs="Times New Roman"/>
          <w:lang w:val="pl-PL"/>
        </w:rPr>
        <w:t xml:space="preserve"> Prosimy o podanie, w jaki sposób prawidłowo przeliczyć ilość  opakowań handlowych w przypadku występowania na rynku opakowań posiadających inną ilość sztuk (tabletek, ampułek, kilogramów itp.), niż umieszczone w SIWZ; a także w przypadku, gdy wycena</w:t>
      </w:r>
      <w:r w:rsidRPr="00EF643B">
        <w:rPr>
          <w:rFonts w:ascii="Times New Roman" w:hAnsi="Times New Roman" w:cs="Times New Roman"/>
          <w:lang w:val="pl-PL"/>
        </w:rPr>
        <w:t xml:space="preserve">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6A7317" w:rsidRPr="00E04AC7" w:rsidRDefault="006A7317" w:rsidP="006A7317">
      <w:pPr>
        <w:pStyle w:val="Default"/>
        <w:rPr>
          <w:b/>
          <w:bCs/>
          <w:color w:val="auto"/>
        </w:rPr>
      </w:pPr>
      <w:r w:rsidRPr="00E04AC7">
        <w:rPr>
          <w:bCs/>
          <w:color w:val="auto"/>
        </w:rPr>
        <w:t>Odp.</w:t>
      </w:r>
      <w:r w:rsidRPr="00E04AC7">
        <w:rPr>
          <w:color w:val="auto"/>
        </w:rPr>
        <w:t xml:space="preserve">  Zamawiający dopuszcza </w:t>
      </w:r>
      <w:r w:rsidR="0039734F" w:rsidRPr="00E04AC7">
        <w:rPr>
          <w:color w:val="auto"/>
        </w:rPr>
        <w:t xml:space="preserve">zmianę wielkości  </w:t>
      </w:r>
      <w:r w:rsidRPr="00E04AC7">
        <w:rPr>
          <w:color w:val="auto"/>
        </w:rPr>
        <w:t>opakowania handlowe</w:t>
      </w:r>
      <w:r w:rsidR="0039734F" w:rsidRPr="00E04AC7">
        <w:rPr>
          <w:color w:val="auto"/>
        </w:rPr>
        <w:t xml:space="preserve">go </w:t>
      </w:r>
      <w:r w:rsidRPr="00E04AC7">
        <w:rPr>
          <w:color w:val="auto"/>
        </w:rPr>
        <w:t xml:space="preserve"> z przeliczeniem ilości </w:t>
      </w:r>
      <w:r w:rsidR="000101F8" w:rsidRPr="00E04AC7">
        <w:rPr>
          <w:color w:val="auto"/>
        </w:rPr>
        <w:t xml:space="preserve"> zamawianej </w:t>
      </w:r>
      <w:r w:rsidRPr="00E04AC7">
        <w:rPr>
          <w:color w:val="auto"/>
        </w:rPr>
        <w:t>z zaokrągleniem w górę do pełnych opakowań.</w:t>
      </w:r>
    </w:p>
    <w:p w:rsidR="00484B93" w:rsidRPr="00EF643B" w:rsidRDefault="00484B93" w:rsidP="00484B93">
      <w:pPr>
        <w:pStyle w:val="Default"/>
        <w:rPr>
          <w:b/>
          <w:bCs/>
        </w:rPr>
      </w:pPr>
    </w:p>
    <w:p w:rsidR="00484B93" w:rsidRDefault="00C71128" w:rsidP="00484B93">
      <w:pPr>
        <w:pStyle w:val="Default"/>
      </w:pPr>
      <w:r w:rsidRPr="00CE0EF8">
        <w:rPr>
          <w:bCs/>
        </w:rPr>
        <w:t>15</w:t>
      </w:r>
      <w:r w:rsidRPr="00EF643B">
        <w:rPr>
          <w:b/>
          <w:bCs/>
        </w:rPr>
        <w:t>.</w:t>
      </w:r>
      <w:r w:rsidR="00484B93" w:rsidRPr="00EF643B"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3556A3" w:rsidRPr="00EF643B" w:rsidRDefault="003556A3" w:rsidP="00484B93">
      <w:pPr>
        <w:pStyle w:val="Default"/>
      </w:pPr>
      <w:proofErr w:type="spellStart"/>
      <w:r>
        <w:t>Odp</w:t>
      </w:r>
      <w:proofErr w:type="spellEnd"/>
      <w:r>
        <w:t xml:space="preserve"> .Zamawiający wyraża </w:t>
      </w:r>
      <w:r w:rsidRPr="00EF643B">
        <w:t xml:space="preserve"> zgodę </w:t>
      </w:r>
      <w:r w:rsidR="007F44B0">
        <w:t>.</w:t>
      </w:r>
    </w:p>
    <w:p w:rsidR="00484B93" w:rsidRPr="00EF643B" w:rsidRDefault="00484B93" w:rsidP="00484B93">
      <w:pPr>
        <w:pStyle w:val="Default"/>
      </w:pPr>
    </w:p>
    <w:p w:rsidR="00484B93" w:rsidRPr="00EF643B" w:rsidRDefault="00C71128" w:rsidP="00484B93">
      <w:r w:rsidRPr="00CE0EF8">
        <w:rPr>
          <w:bCs/>
        </w:rPr>
        <w:t>16</w:t>
      </w:r>
      <w:r w:rsidRPr="00EF643B">
        <w:rPr>
          <w:b/>
          <w:bCs/>
        </w:rPr>
        <w:t>.</w:t>
      </w:r>
      <w:r w:rsidR="00484B93" w:rsidRPr="00EF643B">
        <w:t xml:space="preserve"> 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484B93" w:rsidRDefault="00484B93" w:rsidP="00484B93">
      <w:r w:rsidRPr="00EF643B">
        <w:t>Jeśli nie, to czy Zamawiający zgodzi się na podanie cen jednostkowych za sztukę, mg, ml etc netto i brutto z dokładnością do 4 miejsc po przecinku?</w:t>
      </w:r>
    </w:p>
    <w:p w:rsidR="009F7AB0" w:rsidRPr="00EF643B" w:rsidRDefault="009F7AB0" w:rsidP="00484B93"/>
    <w:p w:rsidR="00484B93" w:rsidRDefault="009F7AB0" w:rsidP="00484B93">
      <w:pPr>
        <w:pStyle w:val="Default"/>
      </w:pPr>
      <w:r w:rsidRPr="00CE0EF8">
        <w:rPr>
          <w:bCs/>
        </w:rPr>
        <w:t>Odp.</w:t>
      </w:r>
      <w:r w:rsidRPr="006A7317">
        <w:t xml:space="preserve"> </w:t>
      </w:r>
      <w:r w:rsidRPr="00EF643B">
        <w:t xml:space="preserve"> Zamawiający</w:t>
      </w:r>
      <w:r>
        <w:t xml:space="preserve"> dopuszcza  </w:t>
      </w:r>
      <w:r w:rsidR="005445CF">
        <w:t>.</w:t>
      </w:r>
    </w:p>
    <w:p w:rsidR="005445CF" w:rsidRPr="00EF643B" w:rsidRDefault="005445CF" w:rsidP="00484B93">
      <w:pPr>
        <w:pStyle w:val="Default"/>
      </w:pPr>
    </w:p>
    <w:p w:rsidR="00484B93" w:rsidRDefault="00C71128" w:rsidP="00484B93">
      <w:r w:rsidRPr="00CE0EF8">
        <w:rPr>
          <w:bCs/>
        </w:rPr>
        <w:t>17.</w:t>
      </w:r>
      <w:r w:rsidR="00484B93" w:rsidRPr="00EF643B">
        <w:t>Czy Zamawiający dopuszcza wycenę preparatów dostępnych na jednorazowe zezwolenie MZ.? W sytuacji jeśli aktualnie tylko takie jest dostępne.</w:t>
      </w:r>
    </w:p>
    <w:p w:rsidR="007E2CC1" w:rsidRPr="00EF643B" w:rsidRDefault="007E2CC1" w:rsidP="00484B93"/>
    <w:p w:rsidR="007E2CC1" w:rsidRDefault="007E2CC1" w:rsidP="007E2CC1">
      <w:pPr>
        <w:pStyle w:val="Default"/>
      </w:pPr>
      <w:r w:rsidRPr="007E2CC1">
        <w:rPr>
          <w:bCs/>
        </w:rPr>
        <w:t xml:space="preserve"> </w:t>
      </w:r>
      <w:r w:rsidRPr="00CE0EF8">
        <w:rPr>
          <w:bCs/>
        </w:rPr>
        <w:t>Odp.</w:t>
      </w:r>
      <w:r w:rsidRPr="006A7317">
        <w:t xml:space="preserve"> </w:t>
      </w:r>
      <w:r w:rsidRPr="00EF643B">
        <w:t xml:space="preserve"> Zamawiający</w:t>
      </w:r>
      <w:r>
        <w:t xml:space="preserve"> dopuszcza  .</w:t>
      </w:r>
    </w:p>
    <w:p w:rsidR="002E482B" w:rsidRPr="00EF643B" w:rsidRDefault="002E482B" w:rsidP="00AA769A">
      <w:pPr>
        <w:pStyle w:val="Tekstpodstawowy"/>
        <w:rPr>
          <w:rFonts w:ascii="Times New Roman" w:hAnsi="Times New Roman" w:cs="Times New Roman"/>
          <w:color w:val="FF0000"/>
          <w:lang w:val="pl-PL"/>
        </w:rPr>
      </w:pPr>
    </w:p>
    <w:p w:rsidR="006F6E9F" w:rsidRPr="00EF643B" w:rsidRDefault="006F6E9F" w:rsidP="009C3907"/>
    <w:p w:rsidR="003C37D9" w:rsidRPr="00EF643B" w:rsidRDefault="003C37D9"/>
    <w:p w:rsidR="00100FE1" w:rsidRPr="00EF643B" w:rsidRDefault="00100FE1"/>
    <w:p w:rsidR="00100FE1" w:rsidRPr="00EF643B" w:rsidRDefault="00100FE1" w:rsidP="00100FE1">
      <w:pPr>
        <w:jc w:val="right"/>
      </w:pPr>
      <w:r w:rsidRPr="00EF643B">
        <w:t>Zamawiający</w:t>
      </w:r>
    </w:p>
    <w:p w:rsidR="00926BD3" w:rsidRPr="00EF643B" w:rsidRDefault="00926BD3" w:rsidP="00100FE1">
      <w:pPr>
        <w:jc w:val="right"/>
      </w:pPr>
    </w:p>
    <w:p w:rsidR="00926BD3" w:rsidRPr="00EF643B" w:rsidRDefault="00926BD3" w:rsidP="00100FE1">
      <w:pPr>
        <w:jc w:val="right"/>
      </w:pPr>
    </w:p>
    <w:p w:rsidR="000A7053" w:rsidRPr="00EF643B" w:rsidRDefault="000A7053" w:rsidP="00926BD3">
      <w:pPr>
        <w:spacing w:before="102" w:after="102" w:line="360" w:lineRule="auto"/>
      </w:pPr>
    </w:p>
    <w:p w:rsidR="00926BD3" w:rsidRPr="00EF643B" w:rsidRDefault="00926BD3" w:rsidP="00100FE1">
      <w:pPr>
        <w:jc w:val="right"/>
      </w:pPr>
    </w:p>
    <w:sectPr w:rsidR="00926BD3" w:rsidRPr="00EF643B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FE1"/>
    <w:rsid w:val="000101F8"/>
    <w:rsid w:val="000A7053"/>
    <w:rsid w:val="000B2754"/>
    <w:rsid w:val="000B4000"/>
    <w:rsid w:val="00100FE1"/>
    <w:rsid w:val="00107180"/>
    <w:rsid w:val="00144144"/>
    <w:rsid w:val="001B4C41"/>
    <w:rsid w:val="001F18D8"/>
    <w:rsid w:val="002413A8"/>
    <w:rsid w:val="00252036"/>
    <w:rsid w:val="002E482B"/>
    <w:rsid w:val="00306752"/>
    <w:rsid w:val="003374D0"/>
    <w:rsid w:val="003556A3"/>
    <w:rsid w:val="00373BAF"/>
    <w:rsid w:val="003830CB"/>
    <w:rsid w:val="0039734F"/>
    <w:rsid w:val="003C37D9"/>
    <w:rsid w:val="00401174"/>
    <w:rsid w:val="00433522"/>
    <w:rsid w:val="00484B93"/>
    <w:rsid w:val="004A0876"/>
    <w:rsid w:val="004D3C66"/>
    <w:rsid w:val="00514698"/>
    <w:rsid w:val="0052547E"/>
    <w:rsid w:val="005445CF"/>
    <w:rsid w:val="00564FB6"/>
    <w:rsid w:val="005D63AF"/>
    <w:rsid w:val="00657612"/>
    <w:rsid w:val="00673FE3"/>
    <w:rsid w:val="006A7317"/>
    <w:rsid w:val="006F2936"/>
    <w:rsid w:val="006F6E9F"/>
    <w:rsid w:val="00743E9D"/>
    <w:rsid w:val="007441A3"/>
    <w:rsid w:val="00766673"/>
    <w:rsid w:val="007E2CC1"/>
    <w:rsid w:val="007F44B0"/>
    <w:rsid w:val="00806C73"/>
    <w:rsid w:val="00880FFA"/>
    <w:rsid w:val="008B1154"/>
    <w:rsid w:val="00926BD3"/>
    <w:rsid w:val="0093388F"/>
    <w:rsid w:val="00937572"/>
    <w:rsid w:val="00982730"/>
    <w:rsid w:val="009A28FB"/>
    <w:rsid w:val="009C3907"/>
    <w:rsid w:val="009D02A9"/>
    <w:rsid w:val="009D17DD"/>
    <w:rsid w:val="009D623C"/>
    <w:rsid w:val="009F7AB0"/>
    <w:rsid w:val="00AA769A"/>
    <w:rsid w:val="00AE6013"/>
    <w:rsid w:val="00AF1D4F"/>
    <w:rsid w:val="00B00543"/>
    <w:rsid w:val="00B21F83"/>
    <w:rsid w:val="00B3621C"/>
    <w:rsid w:val="00BD7046"/>
    <w:rsid w:val="00C150F5"/>
    <w:rsid w:val="00C35EF1"/>
    <w:rsid w:val="00C71128"/>
    <w:rsid w:val="00CB19A5"/>
    <w:rsid w:val="00CE0EF8"/>
    <w:rsid w:val="00CE4BA0"/>
    <w:rsid w:val="00CF4AFA"/>
    <w:rsid w:val="00D366C5"/>
    <w:rsid w:val="00DC78F0"/>
    <w:rsid w:val="00DE79C3"/>
    <w:rsid w:val="00E04AC7"/>
    <w:rsid w:val="00E43836"/>
    <w:rsid w:val="00E45D38"/>
    <w:rsid w:val="00E760C8"/>
    <w:rsid w:val="00EA3CC3"/>
    <w:rsid w:val="00EF643B"/>
    <w:rsid w:val="00EF7D20"/>
    <w:rsid w:val="00F9041B"/>
    <w:rsid w:val="00FA77B5"/>
    <w:rsid w:val="00FB0D18"/>
    <w:rsid w:val="00FC561E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804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75</cp:revision>
  <dcterms:created xsi:type="dcterms:W3CDTF">2019-08-09T12:27:00Z</dcterms:created>
  <dcterms:modified xsi:type="dcterms:W3CDTF">2019-08-13T07:47:00Z</dcterms:modified>
</cp:coreProperties>
</file>