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8B1E10" w:rsidRDefault="00172194" w:rsidP="00172194">
      <w:pPr>
        <w:spacing w:before="120"/>
        <w:ind w:right="-1135"/>
        <w:jc w:val="both"/>
        <w:rPr>
          <w:rFonts w:ascii="Garamond" w:hAnsi="Garamond"/>
        </w:rPr>
      </w:pPr>
      <w:r w:rsidRPr="008B1E10">
        <w:rPr>
          <w:rFonts w:ascii="Garamond" w:hAnsi="Garamond"/>
        </w:rPr>
        <w:t>Samodzielny Publiczny Zakład Opieki</w:t>
      </w:r>
    </w:p>
    <w:p w:rsidR="00172194" w:rsidRPr="008B1E10" w:rsidRDefault="00172194" w:rsidP="00172194">
      <w:pPr>
        <w:spacing w:before="120"/>
        <w:ind w:right="-1135"/>
        <w:jc w:val="both"/>
        <w:rPr>
          <w:rFonts w:ascii="Garamond" w:hAnsi="Garamond"/>
        </w:rPr>
      </w:pPr>
      <w:r w:rsidRPr="008B1E10">
        <w:rPr>
          <w:rFonts w:ascii="Garamond" w:hAnsi="Garamond"/>
        </w:rPr>
        <w:t xml:space="preserve">Zdrowotnej w Lubaczowie </w:t>
      </w:r>
    </w:p>
    <w:p w:rsidR="00172194" w:rsidRPr="008B1E10" w:rsidRDefault="00172194" w:rsidP="00172194">
      <w:pPr>
        <w:ind w:right="-1134"/>
        <w:jc w:val="both"/>
        <w:rPr>
          <w:rFonts w:ascii="Garamond" w:hAnsi="Garamond"/>
          <w:u w:val="single"/>
        </w:rPr>
      </w:pPr>
      <w:r w:rsidRPr="008B1E10">
        <w:rPr>
          <w:rFonts w:ascii="Garamond" w:hAnsi="Garamond"/>
          <w:u w:val="single"/>
        </w:rPr>
        <w:t>37-600 Lubaczów, ul. Mickiewicza 168</w:t>
      </w:r>
    </w:p>
    <w:p w:rsidR="00172194" w:rsidRPr="008B1E10" w:rsidRDefault="00172194" w:rsidP="00172194">
      <w:pPr>
        <w:ind w:right="-1134"/>
        <w:jc w:val="both"/>
        <w:rPr>
          <w:rFonts w:ascii="Garamond" w:hAnsi="Garamond"/>
        </w:rPr>
      </w:pPr>
      <w:r w:rsidRPr="008B1E10">
        <w:rPr>
          <w:rFonts w:ascii="Garamond" w:hAnsi="Garamond"/>
          <w:u w:val="single"/>
        </w:rPr>
        <w:t>ZP. 261.</w:t>
      </w:r>
      <w:r w:rsidR="00C5576D" w:rsidRPr="008B1E10">
        <w:rPr>
          <w:rFonts w:ascii="Garamond" w:hAnsi="Garamond"/>
          <w:u w:val="single"/>
        </w:rPr>
        <w:t>10</w:t>
      </w:r>
      <w:r w:rsidRPr="008B1E10">
        <w:rPr>
          <w:rFonts w:ascii="Garamond" w:hAnsi="Garamond"/>
          <w:u w:val="single"/>
        </w:rPr>
        <w:t>.201</w:t>
      </w:r>
      <w:r w:rsidR="00887F9C" w:rsidRPr="008B1E10">
        <w:rPr>
          <w:rFonts w:ascii="Garamond" w:hAnsi="Garamond"/>
          <w:u w:val="single"/>
        </w:rPr>
        <w:t>8</w:t>
      </w:r>
    </w:p>
    <w:p w:rsidR="00172194" w:rsidRPr="008B1E10" w:rsidRDefault="00172194" w:rsidP="00172194">
      <w:pPr>
        <w:spacing w:line="360" w:lineRule="auto"/>
        <w:ind w:right="-79"/>
        <w:jc w:val="right"/>
        <w:rPr>
          <w:rFonts w:ascii="Garamond" w:hAnsi="Garamond"/>
        </w:rPr>
      </w:pPr>
      <w:r w:rsidRPr="008B1E10">
        <w:rPr>
          <w:rFonts w:ascii="Garamond" w:hAnsi="Garamond"/>
        </w:rPr>
        <w:t xml:space="preserve">Lubaczów, dnia </w:t>
      </w:r>
      <w:r w:rsidR="00C5576D" w:rsidRPr="008B1E10">
        <w:rPr>
          <w:rFonts w:ascii="Garamond" w:hAnsi="Garamond"/>
        </w:rPr>
        <w:t>26.10.2018</w:t>
      </w:r>
    </w:p>
    <w:p w:rsidR="00172194" w:rsidRPr="008B1E10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</w:rPr>
      </w:pPr>
      <w:r w:rsidRPr="008B1E10">
        <w:rPr>
          <w:rFonts w:ascii="Garamond" w:hAnsi="Garamond"/>
          <w:b/>
          <w:bCs/>
        </w:rPr>
        <w:t>ZAWIADOMIENIE</w:t>
      </w:r>
    </w:p>
    <w:p w:rsidR="00172194" w:rsidRPr="008B1E10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</w:rPr>
      </w:pPr>
      <w:r w:rsidRPr="008B1E10">
        <w:rPr>
          <w:rFonts w:ascii="Garamond" w:hAnsi="Garamond"/>
          <w:b/>
          <w:bCs/>
        </w:rPr>
        <w:t xml:space="preserve">O WYBORZE NAJKORZYSTNIEJSZEJ OFERTY </w:t>
      </w:r>
    </w:p>
    <w:p w:rsidR="00172194" w:rsidRPr="008B1E10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</w:rPr>
      </w:pPr>
    </w:p>
    <w:p w:rsidR="00172194" w:rsidRPr="008B1E10" w:rsidRDefault="00172194" w:rsidP="00E029B5">
      <w:pPr>
        <w:jc w:val="both"/>
        <w:rPr>
          <w:rFonts w:ascii="Garamond" w:hAnsi="Garamond"/>
          <w:b/>
        </w:rPr>
      </w:pPr>
      <w:r w:rsidRPr="008B1E10">
        <w:rPr>
          <w:rFonts w:ascii="Garamond" w:hAnsi="Garamond"/>
        </w:rPr>
        <w:t xml:space="preserve">Dotyczy: przetargu nieograniczonego na </w:t>
      </w:r>
      <w:r w:rsidR="00C5576D" w:rsidRPr="008B1E10">
        <w:rPr>
          <w:rFonts w:ascii="Garamond" w:hAnsi="Garamond"/>
          <w:b/>
        </w:rPr>
        <w:t>kompleksową dostawę paliwa gazowego</w:t>
      </w:r>
    </w:p>
    <w:p w:rsidR="00172194" w:rsidRPr="008B1E10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</w:rPr>
      </w:pPr>
      <w:r w:rsidRPr="008B1E10">
        <w:rPr>
          <w:rFonts w:ascii="Garamond" w:hAnsi="Garamond"/>
          <w:b/>
        </w:rPr>
        <w:t>I.</w:t>
      </w:r>
      <w:r w:rsidRPr="008B1E10">
        <w:rPr>
          <w:rFonts w:ascii="Garamond" w:hAnsi="Garamond"/>
        </w:rPr>
        <w:t xml:space="preserve"> Działając na podstawie art. 92 ust. 1pkt 1) ustawy Prawo zamówień publicznych Zamawiający SPZOZ w Lubaczowie zawiadamia o:</w:t>
      </w:r>
    </w:p>
    <w:p w:rsidR="00172194" w:rsidRPr="008B1E10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</w:rPr>
      </w:pPr>
      <w:r w:rsidRPr="008B1E10">
        <w:rPr>
          <w:rFonts w:ascii="Garamond" w:hAnsi="Garamond"/>
          <w:b/>
        </w:rPr>
        <w:t>1. wyborze najkorzystniejszej oferty:</w:t>
      </w:r>
    </w:p>
    <w:p w:rsidR="004B204D" w:rsidRPr="008B1E10" w:rsidRDefault="00172194" w:rsidP="004B204D">
      <w:r w:rsidRPr="008B1E10">
        <w:rPr>
          <w:rFonts w:ascii="Garamond" w:hAnsi="Garamond"/>
        </w:rPr>
        <w:t xml:space="preserve">złożonej przez: </w:t>
      </w:r>
      <w:r w:rsidR="00C5576D" w:rsidRPr="008B1E10">
        <w:t>PGNiG Obrót Detaliczny Sp. z o.o., ul. Jana Kazimierza 3, 01-248 Warszawa</w:t>
      </w:r>
    </w:p>
    <w:p w:rsidR="00172194" w:rsidRPr="008B1E10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</w:rPr>
      </w:pPr>
      <w:r w:rsidRPr="008B1E10">
        <w:rPr>
          <w:rFonts w:ascii="Garamond" w:hAnsi="Garamond"/>
          <w:b/>
        </w:rPr>
        <w:t>Uzasadnienie wyboru ofert:</w:t>
      </w:r>
    </w:p>
    <w:p w:rsidR="00172194" w:rsidRPr="008B1E10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pl-PL"/>
        </w:rPr>
      </w:pPr>
      <w:r w:rsidRPr="008B1E10">
        <w:rPr>
          <w:rFonts w:ascii="Garamond" w:hAnsi="Garamond"/>
          <w:sz w:val="24"/>
          <w:szCs w:val="24"/>
          <w:lang w:val="pl-PL"/>
        </w:rPr>
        <w:t xml:space="preserve">Zamawiający dokonał wyboru najkorzystniejszej oferty na podstawie kryterium oceny ofert określonego w siwz. </w:t>
      </w:r>
      <w:r w:rsidR="00C5576D" w:rsidRPr="008B1E10">
        <w:rPr>
          <w:rFonts w:ascii="Garamond" w:hAnsi="Garamond"/>
          <w:sz w:val="24"/>
          <w:szCs w:val="24"/>
          <w:lang w:val="pl-PL"/>
        </w:rPr>
        <w:t>W</w:t>
      </w:r>
      <w:r w:rsidRPr="008B1E10">
        <w:rPr>
          <w:rFonts w:ascii="Garamond" w:hAnsi="Garamond"/>
          <w:sz w:val="24"/>
          <w:szCs w:val="24"/>
          <w:lang w:val="pl-PL"/>
        </w:rPr>
        <w:t>ybran</w:t>
      </w:r>
      <w:r w:rsidR="00C5576D" w:rsidRPr="008B1E10">
        <w:rPr>
          <w:rFonts w:ascii="Garamond" w:hAnsi="Garamond"/>
          <w:sz w:val="24"/>
          <w:szCs w:val="24"/>
          <w:lang w:val="pl-PL"/>
        </w:rPr>
        <w:t xml:space="preserve">a oferta </w:t>
      </w:r>
      <w:r w:rsidRPr="008B1E10">
        <w:rPr>
          <w:rFonts w:ascii="Garamond" w:hAnsi="Garamond"/>
          <w:sz w:val="24"/>
          <w:szCs w:val="24"/>
          <w:lang w:val="pl-PL"/>
        </w:rPr>
        <w:t xml:space="preserve"> otrzymał</w:t>
      </w:r>
      <w:r w:rsidR="00C5576D" w:rsidRPr="008B1E10">
        <w:rPr>
          <w:rFonts w:ascii="Garamond" w:hAnsi="Garamond"/>
          <w:sz w:val="24"/>
          <w:szCs w:val="24"/>
          <w:lang w:val="pl-PL"/>
        </w:rPr>
        <w:t>a</w:t>
      </w:r>
      <w:r w:rsidRPr="008B1E10">
        <w:rPr>
          <w:rFonts w:ascii="Garamond" w:hAnsi="Garamond"/>
          <w:sz w:val="24"/>
          <w:szCs w:val="24"/>
          <w:lang w:val="pl-PL"/>
        </w:rPr>
        <w:t xml:space="preserve"> największą liczbę punktów.</w:t>
      </w:r>
    </w:p>
    <w:p w:rsidR="00172194" w:rsidRPr="008B1E10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</w:rPr>
      </w:pPr>
      <w:r w:rsidRPr="008B1E10">
        <w:rPr>
          <w:rFonts w:ascii="Garamond" w:hAnsi="Garamond"/>
          <w:b/>
        </w:rPr>
        <w:t>2.Wykonawcach, którzy złożyli oferty wraz z punktacją przyznaną ofertom w kryterium oceny ofert i łączna punktację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993"/>
        <w:gridCol w:w="1701"/>
        <w:gridCol w:w="1984"/>
      </w:tblGrid>
      <w:tr w:rsidR="00F715B7" w:rsidRPr="008B1E10" w:rsidTr="00F715B7">
        <w:tc>
          <w:tcPr>
            <w:tcW w:w="4961" w:type="dxa"/>
          </w:tcPr>
          <w:p w:rsidR="00F715B7" w:rsidRPr="008B1E10" w:rsidRDefault="00F715B7" w:rsidP="00453600">
            <w:pPr>
              <w:jc w:val="center"/>
            </w:pPr>
            <w:r w:rsidRPr="008B1E10">
              <w:t>Nazwa(firma)i adres wykonawcy</w:t>
            </w:r>
          </w:p>
        </w:tc>
        <w:tc>
          <w:tcPr>
            <w:tcW w:w="993" w:type="dxa"/>
          </w:tcPr>
          <w:p w:rsidR="00F715B7" w:rsidRPr="008B1E10" w:rsidRDefault="00F715B7" w:rsidP="00453600">
            <w:pPr>
              <w:jc w:val="center"/>
            </w:pPr>
            <w:r w:rsidRPr="008B1E10">
              <w:t>Nr Oferty</w:t>
            </w:r>
          </w:p>
        </w:tc>
        <w:tc>
          <w:tcPr>
            <w:tcW w:w="1701" w:type="dxa"/>
          </w:tcPr>
          <w:p w:rsidR="00F715B7" w:rsidRPr="008B1E10" w:rsidRDefault="00F715B7" w:rsidP="00F715B7">
            <w:pPr>
              <w:jc w:val="center"/>
            </w:pPr>
            <w:r w:rsidRPr="008B1E10">
              <w:t>Liczba pkt w kryterium cena 100%</w:t>
            </w:r>
          </w:p>
        </w:tc>
        <w:tc>
          <w:tcPr>
            <w:tcW w:w="1984" w:type="dxa"/>
          </w:tcPr>
          <w:p w:rsidR="00F715B7" w:rsidRPr="008B1E10" w:rsidRDefault="00F715B7" w:rsidP="00453600">
            <w:pPr>
              <w:jc w:val="center"/>
            </w:pPr>
            <w:r w:rsidRPr="008B1E10">
              <w:t>RAZEM</w:t>
            </w:r>
          </w:p>
        </w:tc>
      </w:tr>
      <w:tr w:rsidR="00F715B7" w:rsidRPr="008B1E10" w:rsidTr="00F715B7">
        <w:tc>
          <w:tcPr>
            <w:tcW w:w="4961" w:type="dxa"/>
          </w:tcPr>
          <w:p w:rsidR="00F715B7" w:rsidRPr="008B1E10" w:rsidRDefault="00F715B7" w:rsidP="00453600">
            <w:r w:rsidRPr="008B1E10">
              <w:t>Fortum Marketing and Sales Polska S.A., ul. Heweliusza 9, 80-890 Gdańsk</w:t>
            </w:r>
          </w:p>
        </w:tc>
        <w:tc>
          <w:tcPr>
            <w:tcW w:w="993" w:type="dxa"/>
          </w:tcPr>
          <w:p w:rsidR="00F715B7" w:rsidRPr="008B1E10" w:rsidRDefault="00F715B7" w:rsidP="00453600">
            <w:pPr>
              <w:jc w:val="center"/>
            </w:pPr>
            <w:r w:rsidRPr="008B1E10">
              <w:t>1</w:t>
            </w:r>
          </w:p>
        </w:tc>
        <w:tc>
          <w:tcPr>
            <w:tcW w:w="1701" w:type="dxa"/>
          </w:tcPr>
          <w:p w:rsidR="00F715B7" w:rsidRPr="008B1E10" w:rsidRDefault="00F715B7" w:rsidP="00453600">
            <w:r w:rsidRPr="008B1E10">
              <w:t>99,51</w:t>
            </w:r>
          </w:p>
        </w:tc>
        <w:tc>
          <w:tcPr>
            <w:tcW w:w="1984" w:type="dxa"/>
          </w:tcPr>
          <w:p w:rsidR="00F715B7" w:rsidRPr="008B1E10" w:rsidRDefault="00F715B7" w:rsidP="00453600">
            <w:r w:rsidRPr="008B1E10">
              <w:t>99,51</w:t>
            </w:r>
          </w:p>
        </w:tc>
      </w:tr>
      <w:tr w:rsidR="00F715B7" w:rsidRPr="008B1E10" w:rsidTr="00F715B7">
        <w:tc>
          <w:tcPr>
            <w:tcW w:w="4961" w:type="dxa"/>
          </w:tcPr>
          <w:p w:rsidR="00F715B7" w:rsidRPr="008B1E10" w:rsidRDefault="00F715B7" w:rsidP="00453600">
            <w:r w:rsidRPr="008B1E10">
              <w:t>PGNiG Obrót Detaliczny Sp. z o.o., ul. Jana Kazimierza 3, 01-248 Warszawa</w:t>
            </w:r>
          </w:p>
        </w:tc>
        <w:tc>
          <w:tcPr>
            <w:tcW w:w="993" w:type="dxa"/>
          </w:tcPr>
          <w:p w:rsidR="00F715B7" w:rsidRPr="008B1E10" w:rsidRDefault="00F715B7" w:rsidP="00453600">
            <w:pPr>
              <w:jc w:val="center"/>
            </w:pPr>
            <w:r w:rsidRPr="008B1E10">
              <w:t>2</w:t>
            </w:r>
          </w:p>
        </w:tc>
        <w:tc>
          <w:tcPr>
            <w:tcW w:w="1701" w:type="dxa"/>
          </w:tcPr>
          <w:p w:rsidR="00F715B7" w:rsidRPr="008B1E10" w:rsidRDefault="00F715B7" w:rsidP="00453600">
            <w:r w:rsidRPr="008B1E10">
              <w:t>100,00</w:t>
            </w:r>
          </w:p>
        </w:tc>
        <w:tc>
          <w:tcPr>
            <w:tcW w:w="1984" w:type="dxa"/>
          </w:tcPr>
          <w:p w:rsidR="00F715B7" w:rsidRPr="008B1E10" w:rsidRDefault="00F715B7" w:rsidP="00453600">
            <w:r w:rsidRPr="008B1E10">
              <w:t>100,00</w:t>
            </w:r>
          </w:p>
        </w:tc>
      </w:tr>
      <w:tr w:rsidR="00F715B7" w:rsidRPr="008B1E10" w:rsidTr="00F715B7">
        <w:tc>
          <w:tcPr>
            <w:tcW w:w="4961" w:type="dxa"/>
          </w:tcPr>
          <w:p w:rsidR="00F715B7" w:rsidRPr="008B1E10" w:rsidRDefault="00F715B7" w:rsidP="00453600">
            <w:r w:rsidRPr="008B1E10">
              <w:t>Onico Energia Spółka z ograniczoną odpowiedzialnością Spółka komandytowo-akcyjna, ul. Flory ¾, 00-586 Warszawa</w:t>
            </w:r>
          </w:p>
        </w:tc>
        <w:tc>
          <w:tcPr>
            <w:tcW w:w="993" w:type="dxa"/>
          </w:tcPr>
          <w:p w:rsidR="00F715B7" w:rsidRPr="008B1E10" w:rsidRDefault="00F715B7" w:rsidP="00453600">
            <w:pPr>
              <w:jc w:val="center"/>
            </w:pPr>
            <w:r w:rsidRPr="008B1E10">
              <w:t>3</w:t>
            </w:r>
          </w:p>
        </w:tc>
        <w:tc>
          <w:tcPr>
            <w:tcW w:w="1701" w:type="dxa"/>
          </w:tcPr>
          <w:p w:rsidR="00F715B7" w:rsidRPr="008B1E10" w:rsidRDefault="00F715B7" w:rsidP="00453600">
            <w:r w:rsidRPr="008B1E10">
              <w:t>98,88</w:t>
            </w:r>
          </w:p>
        </w:tc>
        <w:tc>
          <w:tcPr>
            <w:tcW w:w="1984" w:type="dxa"/>
          </w:tcPr>
          <w:p w:rsidR="00F715B7" w:rsidRPr="008B1E10" w:rsidRDefault="00F715B7" w:rsidP="00453600">
            <w:r w:rsidRPr="008B1E10">
              <w:t>98,88</w:t>
            </w:r>
          </w:p>
        </w:tc>
      </w:tr>
    </w:tbl>
    <w:p w:rsidR="00F715B7" w:rsidRPr="008B1E10" w:rsidRDefault="00F715B7" w:rsidP="00F715B7">
      <w:pPr>
        <w:pStyle w:val="Akapitzlist"/>
        <w:numPr>
          <w:ilvl w:val="0"/>
          <w:numId w:val="2"/>
        </w:numPr>
        <w:jc w:val="both"/>
      </w:pPr>
    </w:p>
    <w:p w:rsidR="004B204D" w:rsidRPr="008B1E10" w:rsidRDefault="004B204D" w:rsidP="004B204D">
      <w:pPr>
        <w:spacing w:line="360" w:lineRule="auto"/>
        <w:jc w:val="both"/>
        <w:rPr>
          <w:rFonts w:ascii="Garamond" w:hAnsi="Garamond"/>
          <w:b/>
        </w:rPr>
      </w:pPr>
    </w:p>
    <w:p w:rsidR="004B204D" w:rsidRPr="008B1E10" w:rsidRDefault="004B204D" w:rsidP="004B204D">
      <w:pPr>
        <w:jc w:val="both"/>
      </w:pPr>
    </w:p>
    <w:p w:rsidR="004B204D" w:rsidRPr="008B1E10" w:rsidRDefault="004B204D" w:rsidP="004B204D">
      <w:pPr>
        <w:spacing w:line="360" w:lineRule="auto"/>
        <w:jc w:val="both"/>
        <w:rPr>
          <w:rFonts w:ascii="Garamond" w:hAnsi="Garamond"/>
          <w:b/>
        </w:rPr>
      </w:pPr>
    </w:p>
    <w:p w:rsidR="00ED2C41" w:rsidRPr="008B1E10" w:rsidRDefault="00ED2C41" w:rsidP="009B7C57">
      <w:pPr>
        <w:jc w:val="right"/>
        <w:rPr>
          <w:rFonts w:ascii="Garamond" w:hAnsi="Garamond"/>
        </w:rPr>
      </w:pPr>
    </w:p>
    <w:p w:rsidR="009B7C57" w:rsidRPr="008B1E10" w:rsidRDefault="009B7C57" w:rsidP="009B7C57">
      <w:pPr>
        <w:jc w:val="right"/>
      </w:pPr>
      <w:r w:rsidRPr="008B1E10">
        <w:t>Zamawiający</w:t>
      </w:r>
    </w:p>
    <w:sectPr w:rsidR="009B7C57" w:rsidRPr="008B1E1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DF" w:rsidRDefault="005A15DF" w:rsidP="00790148">
      <w:r>
        <w:separator/>
      </w:r>
    </w:p>
  </w:endnote>
  <w:endnote w:type="continuationSeparator" w:id="1">
    <w:p w:rsidR="005A15DF" w:rsidRDefault="005A15DF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DF" w:rsidRDefault="005A15DF" w:rsidP="00790148">
      <w:r>
        <w:separator/>
      </w:r>
    </w:p>
  </w:footnote>
  <w:footnote w:type="continuationSeparator" w:id="1">
    <w:p w:rsidR="005A15DF" w:rsidRDefault="005A15DF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2BD6"/>
    <w:rsid w:val="00031C2C"/>
    <w:rsid w:val="00061805"/>
    <w:rsid w:val="000969B8"/>
    <w:rsid w:val="000C7EE1"/>
    <w:rsid w:val="000D0B3B"/>
    <w:rsid w:val="000D0DEC"/>
    <w:rsid w:val="001010FC"/>
    <w:rsid w:val="0011669C"/>
    <w:rsid w:val="001262D2"/>
    <w:rsid w:val="00131B34"/>
    <w:rsid w:val="00132927"/>
    <w:rsid w:val="00146F12"/>
    <w:rsid w:val="00172194"/>
    <w:rsid w:val="001768AA"/>
    <w:rsid w:val="001802F3"/>
    <w:rsid w:val="001A5A98"/>
    <w:rsid w:val="001B103E"/>
    <w:rsid w:val="001F6B48"/>
    <w:rsid w:val="00202135"/>
    <w:rsid w:val="002305E4"/>
    <w:rsid w:val="00255000"/>
    <w:rsid w:val="00281CEE"/>
    <w:rsid w:val="00284AA5"/>
    <w:rsid w:val="00293D6D"/>
    <w:rsid w:val="002A00C2"/>
    <w:rsid w:val="002C24DC"/>
    <w:rsid w:val="00300ED5"/>
    <w:rsid w:val="00305DA5"/>
    <w:rsid w:val="0033146C"/>
    <w:rsid w:val="00354E27"/>
    <w:rsid w:val="0036721C"/>
    <w:rsid w:val="003950EB"/>
    <w:rsid w:val="00395F89"/>
    <w:rsid w:val="003A7B52"/>
    <w:rsid w:val="003C254C"/>
    <w:rsid w:val="003D00AB"/>
    <w:rsid w:val="003E79AE"/>
    <w:rsid w:val="00411060"/>
    <w:rsid w:val="00453BF3"/>
    <w:rsid w:val="0046161F"/>
    <w:rsid w:val="00492415"/>
    <w:rsid w:val="004B14E2"/>
    <w:rsid w:val="004B204D"/>
    <w:rsid w:val="004F0ED2"/>
    <w:rsid w:val="005038A3"/>
    <w:rsid w:val="00545B61"/>
    <w:rsid w:val="00555522"/>
    <w:rsid w:val="005A15DF"/>
    <w:rsid w:val="005C7B42"/>
    <w:rsid w:val="005C7DF5"/>
    <w:rsid w:val="005E4739"/>
    <w:rsid w:val="005F099E"/>
    <w:rsid w:val="00611C73"/>
    <w:rsid w:val="0061587C"/>
    <w:rsid w:val="00635AD2"/>
    <w:rsid w:val="0066718C"/>
    <w:rsid w:val="006B4CA9"/>
    <w:rsid w:val="006E4BF6"/>
    <w:rsid w:val="00702048"/>
    <w:rsid w:val="007604F0"/>
    <w:rsid w:val="00770D1B"/>
    <w:rsid w:val="00790148"/>
    <w:rsid w:val="00793F8E"/>
    <w:rsid w:val="00796587"/>
    <w:rsid w:val="0079774F"/>
    <w:rsid w:val="007A41C2"/>
    <w:rsid w:val="007B5CB1"/>
    <w:rsid w:val="007D4EE0"/>
    <w:rsid w:val="007E79CF"/>
    <w:rsid w:val="008176BC"/>
    <w:rsid w:val="008339B2"/>
    <w:rsid w:val="00865A31"/>
    <w:rsid w:val="0088224C"/>
    <w:rsid w:val="00887F9C"/>
    <w:rsid w:val="008A16D3"/>
    <w:rsid w:val="008A1BE9"/>
    <w:rsid w:val="008B1E10"/>
    <w:rsid w:val="008C2284"/>
    <w:rsid w:val="008D5480"/>
    <w:rsid w:val="00914705"/>
    <w:rsid w:val="00916227"/>
    <w:rsid w:val="0093007D"/>
    <w:rsid w:val="00933F28"/>
    <w:rsid w:val="00942E99"/>
    <w:rsid w:val="009735A3"/>
    <w:rsid w:val="00982F2E"/>
    <w:rsid w:val="009A52D5"/>
    <w:rsid w:val="009B7C57"/>
    <w:rsid w:val="009C6D71"/>
    <w:rsid w:val="009F3148"/>
    <w:rsid w:val="00A04496"/>
    <w:rsid w:val="00A25429"/>
    <w:rsid w:val="00A45F3E"/>
    <w:rsid w:val="00A52806"/>
    <w:rsid w:val="00AC4FA3"/>
    <w:rsid w:val="00AC5D79"/>
    <w:rsid w:val="00AD3CBB"/>
    <w:rsid w:val="00B73DAB"/>
    <w:rsid w:val="00BC1B39"/>
    <w:rsid w:val="00BC3A57"/>
    <w:rsid w:val="00BE27DB"/>
    <w:rsid w:val="00BE71B4"/>
    <w:rsid w:val="00BF3C58"/>
    <w:rsid w:val="00BF4D09"/>
    <w:rsid w:val="00C3096F"/>
    <w:rsid w:val="00C32A3B"/>
    <w:rsid w:val="00C5576D"/>
    <w:rsid w:val="00C6792E"/>
    <w:rsid w:val="00C72623"/>
    <w:rsid w:val="00C87BFA"/>
    <w:rsid w:val="00C9156D"/>
    <w:rsid w:val="00C91BED"/>
    <w:rsid w:val="00CB578C"/>
    <w:rsid w:val="00CB72C7"/>
    <w:rsid w:val="00CC5116"/>
    <w:rsid w:val="00CD2E1C"/>
    <w:rsid w:val="00CD5FB1"/>
    <w:rsid w:val="00CE7B8D"/>
    <w:rsid w:val="00CF2835"/>
    <w:rsid w:val="00CF7457"/>
    <w:rsid w:val="00D35346"/>
    <w:rsid w:val="00DD4728"/>
    <w:rsid w:val="00DF298D"/>
    <w:rsid w:val="00E029B5"/>
    <w:rsid w:val="00E11ED5"/>
    <w:rsid w:val="00E52BA2"/>
    <w:rsid w:val="00ED2B1D"/>
    <w:rsid w:val="00ED2C41"/>
    <w:rsid w:val="00EE1017"/>
    <w:rsid w:val="00EE53C9"/>
    <w:rsid w:val="00F30B79"/>
    <w:rsid w:val="00F42425"/>
    <w:rsid w:val="00F55937"/>
    <w:rsid w:val="00F61E84"/>
    <w:rsid w:val="00F715B7"/>
    <w:rsid w:val="00F81F0D"/>
    <w:rsid w:val="00F840EF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2018-10-26T08:04:00Z</cp:lastPrinted>
  <dcterms:created xsi:type="dcterms:W3CDTF">2018-10-26T11:26:00Z</dcterms:created>
  <dcterms:modified xsi:type="dcterms:W3CDTF">2018-10-26T11:26:00Z</dcterms:modified>
</cp:coreProperties>
</file>