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8" w:rsidRDefault="009D53C8" w:rsidP="009D53C8">
      <w:pPr>
        <w:jc w:val="right"/>
        <w:rPr>
          <w:b/>
        </w:rPr>
      </w:pPr>
      <w:r>
        <w:rPr>
          <w:b/>
        </w:rPr>
        <w:t>Załącznik nr 3 do ogłoszenia</w:t>
      </w:r>
    </w:p>
    <w:p w:rsidR="00E567D7" w:rsidRPr="005A33C8" w:rsidRDefault="009D53C8" w:rsidP="00E567D7">
      <w:pPr>
        <w:jc w:val="center"/>
        <w:rPr>
          <w:b/>
        </w:rPr>
      </w:pPr>
      <w:r>
        <w:rPr>
          <w:b/>
        </w:rPr>
        <w:t>UM</w:t>
      </w:r>
      <w:r w:rsidR="00E567D7" w:rsidRPr="005A33C8">
        <w:rPr>
          <w:b/>
        </w:rPr>
        <w:t>OWA</w:t>
      </w:r>
      <w:r w:rsidR="00E567D7">
        <w:rPr>
          <w:b/>
        </w:rPr>
        <w:t xml:space="preserve"> </w:t>
      </w:r>
    </w:p>
    <w:p w:rsidR="00E567D7" w:rsidRDefault="00E567D7" w:rsidP="00E567D7">
      <w:r>
        <w:t>Zawarta w dniu …...2018r. w Lubaczowie pomiędzy:</w:t>
      </w:r>
    </w:p>
    <w:p w:rsidR="00E567D7" w:rsidRDefault="00E567D7" w:rsidP="00E567D7">
      <w:r>
        <w:t>Samodzielnym Publicznym Zakładem Opieki Zdrowotnej w Lubaczowie, ul. Mickiewicza 168, 37-600 Lubaczów</w:t>
      </w:r>
      <w:r w:rsidR="009D53C8">
        <w:t>, NIP: 793 14 00 573</w:t>
      </w:r>
    </w:p>
    <w:p w:rsidR="00E567D7" w:rsidRDefault="00E567D7" w:rsidP="00E567D7">
      <w:r>
        <w:t>Zwanym dalej Zamawiającym, reprezentowanym przez:</w:t>
      </w:r>
    </w:p>
    <w:p w:rsidR="00E567D7" w:rsidRDefault="00E567D7" w:rsidP="00E567D7">
      <w:r>
        <w:t>Stanisława Burego- Dyrektora</w:t>
      </w:r>
    </w:p>
    <w:p w:rsidR="00E567D7" w:rsidRDefault="00E567D7" w:rsidP="00E567D7">
      <w:r>
        <w:t>a</w:t>
      </w:r>
    </w:p>
    <w:p w:rsidR="00E567D7" w:rsidRDefault="00E567D7" w:rsidP="00E567D7">
      <w:r>
        <w:t>……………………………………………………………………………………………………………………………………………………</w:t>
      </w:r>
      <w:r w:rsidR="009D53C8">
        <w:t>, NIP: ………………………………………………</w:t>
      </w:r>
    </w:p>
    <w:p w:rsidR="00E567D7" w:rsidRDefault="00E567D7" w:rsidP="00E567D7">
      <w:r>
        <w:t>zwanym dalej Wykonawcą</w:t>
      </w:r>
    </w:p>
    <w:p w:rsidR="00E567D7" w:rsidRDefault="00E567D7" w:rsidP="00E567D7">
      <w:r>
        <w:t>W wyniku przeprowadzenia uproszczonego postępowania</w:t>
      </w:r>
      <w:r w:rsidR="009D53C8">
        <w:t>,</w:t>
      </w:r>
      <w:r>
        <w:t xml:space="preserve"> do którego na podstawie art. 4 </w:t>
      </w:r>
      <w:proofErr w:type="spellStart"/>
      <w:r>
        <w:t>pkt</w:t>
      </w:r>
      <w:proofErr w:type="spellEnd"/>
      <w:r>
        <w:t xml:space="preserve"> 8 ustawy z dnia 29 stycznia 2004r. Prawo zamówień nie stosuje się przepisów tej ustawy, zawarto umowę następującej treści :</w:t>
      </w:r>
    </w:p>
    <w:p w:rsidR="00E567D7" w:rsidRDefault="00E567D7" w:rsidP="00E567D7">
      <w:pPr>
        <w:jc w:val="center"/>
      </w:pPr>
      <w:r>
        <w:t>§ 1</w:t>
      </w:r>
    </w:p>
    <w:p w:rsidR="00E567D7" w:rsidRDefault="00E567D7" w:rsidP="00E567D7">
      <w:pPr>
        <w:jc w:val="center"/>
      </w:pPr>
      <w:r>
        <w:t>PRZEDMIOT UMOWY</w:t>
      </w:r>
    </w:p>
    <w:p w:rsidR="00E567D7" w:rsidRDefault="00E567D7" w:rsidP="00E567D7">
      <w:r>
        <w:t>1. Na podstawie niniejszej umowy Wykonawca zobowiązuję  się do wykonania na rzecz Zamawiającego robót budowlanych polegających na malowaniu pomieszczeń: w pawilonie łóżkowym II- położnictwo i ginekologia, w pawilonie „H”- noworodki i położnictwo, w pawilonie „J”  blok porodowy  zgodnie z</w:t>
      </w:r>
      <w:r w:rsidR="009D53C8">
        <w:t xml:space="preserve"> zakresem rzeczowym wykonania robót oraz </w:t>
      </w:r>
      <w:r>
        <w:t xml:space="preserve"> złożon</w:t>
      </w:r>
      <w:r w:rsidR="009D53C8">
        <w:t>ą</w:t>
      </w:r>
      <w:r>
        <w:t xml:space="preserve"> ofertą stanowiąc</w:t>
      </w:r>
      <w:r w:rsidR="000F271D">
        <w:t>ymi</w:t>
      </w:r>
      <w:r>
        <w:t xml:space="preserve"> integralną część umowy.</w:t>
      </w:r>
    </w:p>
    <w:p w:rsidR="00E567D7" w:rsidRDefault="00E567D7" w:rsidP="00E567D7">
      <w:r>
        <w:t>2. Wykonawca oświadcza, że posiada konieczne doświadczenie, kwalifikacje, potencjał techniczny i ekonomiczny  niezbędny do prawidłowego wykonania umowy.</w:t>
      </w:r>
    </w:p>
    <w:p w:rsidR="00E567D7" w:rsidRDefault="00E567D7" w:rsidP="00E567D7">
      <w:pPr>
        <w:jc w:val="center"/>
      </w:pPr>
      <w:r>
        <w:t>§ 2</w:t>
      </w:r>
    </w:p>
    <w:p w:rsidR="00E567D7" w:rsidRDefault="00E567D7" w:rsidP="00E567D7">
      <w:pPr>
        <w:jc w:val="center"/>
      </w:pPr>
      <w:r>
        <w:t>TERMINY</w:t>
      </w:r>
    </w:p>
    <w:p w:rsidR="00E567D7" w:rsidRDefault="00E567D7" w:rsidP="00E567D7">
      <w:r>
        <w:t>Termin wykonania robót : rozpoczęcie 02.07.2018r., zakończenie 17.08.2018r.</w:t>
      </w:r>
    </w:p>
    <w:p w:rsidR="00E567D7" w:rsidRDefault="00E567D7" w:rsidP="00E567D7">
      <w:pPr>
        <w:jc w:val="center"/>
      </w:pPr>
      <w:r>
        <w:t>§ 3</w:t>
      </w:r>
    </w:p>
    <w:p w:rsidR="00E567D7" w:rsidRDefault="00E567D7" w:rsidP="00E567D7">
      <w:pPr>
        <w:jc w:val="center"/>
      </w:pPr>
      <w:r>
        <w:t>WYNAGRODZENIE</w:t>
      </w:r>
    </w:p>
    <w:p w:rsidR="00E567D7" w:rsidRDefault="00E567D7" w:rsidP="00E567D7">
      <w:r>
        <w:t>1. Za wykonanie przedmiotu umowy strony ustalają wynagrodzenie ryczałtowe w wysokości (brutto) : ………………… zł, netto: ………………………… zł</w:t>
      </w:r>
    </w:p>
    <w:p w:rsidR="00E567D7" w:rsidRDefault="00E567D7" w:rsidP="00E567D7">
      <w:r>
        <w:t>2. Należne wynagrodzenie będzie płatne na rachunek  bankowy  Wykonawcy w terminie 30 dni od daty wystawienia faktury VAT.</w:t>
      </w:r>
    </w:p>
    <w:p w:rsidR="00E567D7" w:rsidRDefault="00E567D7" w:rsidP="00E567D7">
      <w:r>
        <w:lastRenderedPageBreak/>
        <w:t>3. Podstawą do wystawienia faktury VAT jest podpisany przez obie strony protokół bezusterkowego odbioru robót.</w:t>
      </w:r>
    </w:p>
    <w:p w:rsidR="00E567D7" w:rsidRDefault="00E567D7" w:rsidP="00E567D7">
      <w:pPr>
        <w:jc w:val="center"/>
      </w:pPr>
      <w:r>
        <w:t>§ 4</w:t>
      </w:r>
    </w:p>
    <w:p w:rsidR="00E567D7" w:rsidRDefault="00E567D7" w:rsidP="00E567D7">
      <w:pPr>
        <w:jc w:val="center"/>
      </w:pPr>
      <w:r>
        <w:t>SPOSÓB WYKONANIA UMOWY</w:t>
      </w:r>
    </w:p>
    <w:p w:rsidR="00E567D7" w:rsidRDefault="00E567D7" w:rsidP="00E567D7">
      <w:r>
        <w:t>1. Obowiązki Zamawiającego:</w:t>
      </w:r>
    </w:p>
    <w:p w:rsidR="00E567D7" w:rsidRDefault="00E567D7" w:rsidP="00E567D7">
      <w:r>
        <w:t>1.1 Zamawiający zobowiązuje się do udostępnienia frontu robót zgodnie z terminem określonym w § 2 .</w:t>
      </w:r>
    </w:p>
    <w:p w:rsidR="00E567D7" w:rsidRDefault="00E567D7" w:rsidP="00E567D7">
      <w:r>
        <w:t>1.2. Odbiór robót i zapłata wynagrodzenia</w:t>
      </w:r>
    </w:p>
    <w:p w:rsidR="00E567D7" w:rsidRDefault="00E567D7" w:rsidP="00E567D7">
      <w:r>
        <w:t>2. Obowiązki Wykonawcy:</w:t>
      </w:r>
    </w:p>
    <w:p w:rsidR="00E567D7" w:rsidRDefault="00E567D7" w:rsidP="00E567D7">
      <w:r>
        <w:t>2.1 Wykonawca zobowiązuje się wykonać przedmiot umowy zgodnie z :</w:t>
      </w:r>
    </w:p>
    <w:p w:rsidR="00E567D7" w:rsidRDefault="00E567D7" w:rsidP="00E567D7">
      <w:r>
        <w:t>a. obowiązującymi przepisami prawa budowlanego i przepisami dotyczącymi wymagań technicznych z zachowaniem należytej staranności określonej w art. 355 § 2 Kodeksu cywilnego</w:t>
      </w:r>
    </w:p>
    <w:p w:rsidR="00E567D7" w:rsidRDefault="00E567D7" w:rsidP="00E567D7">
      <w:r>
        <w:t>b. złożoną ofertą</w:t>
      </w:r>
    </w:p>
    <w:p w:rsidR="00E567D7" w:rsidRDefault="00E567D7" w:rsidP="00E567D7">
      <w:r>
        <w:t>c. zasadami sztuki budowlanej.</w:t>
      </w:r>
    </w:p>
    <w:p w:rsidR="00E567D7" w:rsidRDefault="00E567D7" w:rsidP="00E567D7">
      <w:r>
        <w:t>2.3  Zapewnienie bezpieczeństwa</w:t>
      </w:r>
    </w:p>
    <w:p w:rsidR="00E567D7" w:rsidRDefault="00E567D7" w:rsidP="00E567D7">
      <w:r>
        <w:t>a. Wykonawca jest odpowiedzialny za bezpieczeństwo działań na terenie prowadzonych prac.</w:t>
      </w:r>
    </w:p>
    <w:p w:rsidR="00E567D7" w:rsidRDefault="00E567D7" w:rsidP="00E567D7">
      <w:r>
        <w:t>b. Wykonawca przyjmuje na siebie wyłączną odpowiedzialność wobec stron trzecich w tym odpowiedzialność za szkody jakiegokolwiek rodzaju poniesione przez nie w związku z realizacją robót.</w:t>
      </w:r>
    </w:p>
    <w:p w:rsidR="00E567D7" w:rsidRDefault="00E567D7" w:rsidP="00E567D7">
      <w:r>
        <w:t>2.4. Wykonawca zobowiązuje się do:</w:t>
      </w:r>
    </w:p>
    <w:p w:rsidR="00E567D7" w:rsidRDefault="00E567D7" w:rsidP="00E567D7">
      <w:r>
        <w:t>a. wykonywania robót w sposób nie kolidujący z bieżącą działalnością Zamawiającego</w:t>
      </w:r>
    </w:p>
    <w:p w:rsidR="00E567D7" w:rsidRDefault="00E567D7" w:rsidP="00E567D7">
      <w:r>
        <w:t>b.  zabezpieczenia aparatury i sprzętu medycznego przed uszkodzeniem, zabrudzeniem</w:t>
      </w:r>
    </w:p>
    <w:p w:rsidR="00E567D7" w:rsidRDefault="00E567D7" w:rsidP="00E567D7">
      <w:r>
        <w:t>c. utrzymania frontu robót w stanie wolnym od przeszkód komunikacyjnych oraz usuwania na bieżąco zbędnych materiałów, odpadów, śmieci</w:t>
      </w:r>
    </w:p>
    <w:p w:rsidR="00E567D7" w:rsidRDefault="00E567D7" w:rsidP="00E567D7">
      <w:r>
        <w:t>d. uporządkowania frontu robót po zakończeniu prac</w:t>
      </w:r>
    </w:p>
    <w:p w:rsidR="00E567D7" w:rsidRDefault="00E567D7" w:rsidP="00E567D7">
      <w:r>
        <w:t>2.5 Po udostępnieniu przez zamawiającego frontu robót Wykonawca ponosi aż do chwili wykonania przedmiotu umowy pełna odpowiedzialność za przekazany teren.</w:t>
      </w:r>
    </w:p>
    <w:p w:rsidR="00E567D7" w:rsidRDefault="00E567D7" w:rsidP="00E567D7">
      <w:r>
        <w:t>3. Zamawiający wyznacza Stanisława Wierzchowskiego do kontaktów z Wykonawcą w trakcie realizacji umowy.</w:t>
      </w:r>
    </w:p>
    <w:p w:rsidR="00E567D7" w:rsidRDefault="00E567D7" w:rsidP="00E567D7"/>
    <w:p w:rsidR="00E567D7" w:rsidRDefault="00E567D7" w:rsidP="00E567D7">
      <w:pPr>
        <w:jc w:val="center"/>
      </w:pPr>
      <w:r>
        <w:t>§ 5</w:t>
      </w:r>
    </w:p>
    <w:p w:rsidR="00E567D7" w:rsidRDefault="00E567D7" w:rsidP="00E567D7">
      <w:pPr>
        <w:jc w:val="center"/>
      </w:pPr>
      <w:r>
        <w:lastRenderedPageBreak/>
        <w:t>ODBIORY I PROCEDURA</w:t>
      </w:r>
    </w:p>
    <w:p w:rsidR="00E567D7" w:rsidRDefault="00E567D7" w:rsidP="00E567D7">
      <w:r>
        <w:t xml:space="preserve">1. Po zakończeniu robót Wykonawca zawiadomi pisemnie Zamawiającego o gotowości odbioru. </w:t>
      </w:r>
    </w:p>
    <w:p w:rsidR="00E567D7" w:rsidRDefault="00E567D7" w:rsidP="00E567D7">
      <w:r>
        <w:t>2.Strony w ciągu 3 dni po zawiadomieniu o zakończeniu robót sporządzą protokół odbioru robót.</w:t>
      </w:r>
    </w:p>
    <w:p w:rsidR="00E567D7" w:rsidRDefault="00E567D7" w:rsidP="00E567D7">
      <w:pPr>
        <w:jc w:val="center"/>
      </w:pPr>
      <w:r>
        <w:t>§6</w:t>
      </w:r>
    </w:p>
    <w:p w:rsidR="00E567D7" w:rsidRDefault="00E567D7" w:rsidP="00E567D7">
      <w:pPr>
        <w:jc w:val="center"/>
      </w:pPr>
      <w:r>
        <w:t>GWARANCJA JAKOŚCI</w:t>
      </w:r>
    </w:p>
    <w:p w:rsidR="00E567D7" w:rsidRDefault="00E567D7" w:rsidP="00E567D7">
      <w:pPr>
        <w:pStyle w:val="Akapitzlist"/>
        <w:numPr>
          <w:ilvl w:val="0"/>
          <w:numId w:val="5"/>
        </w:numPr>
      </w:pPr>
      <w:r>
        <w:t xml:space="preserve">Wykonawca udziela </w:t>
      </w:r>
      <w:r w:rsidR="00E169C7">
        <w:t xml:space="preserve">36 </w:t>
      </w:r>
      <w:r>
        <w:t xml:space="preserve">miesięcznej gwarancji jakości </w:t>
      </w:r>
      <w:r w:rsidR="00E169C7">
        <w:t xml:space="preserve">i rękojmi </w:t>
      </w:r>
      <w:r>
        <w:t>na wykonane roboty licząc od dnia podpisania protokołu odbioru robót.</w:t>
      </w:r>
    </w:p>
    <w:p w:rsidR="00E567D7" w:rsidRDefault="00E567D7" w:rsidP="00E567D7">
      <w:pPr>
        <w:pStyle w:val="Akapitzlist"/>
        <w:numPr>
          <w:ilvl w:val="0"/>
          <w:numId w:val="5"/>
        </w:numPr>
      </w:pPr>
      <w:r>
        <w:t>Zamawiający powiadomi Wykonawcę o wszelkich ujawnionych usterkach i wadach w terminie 7 dni od dnia ich ujawnienia w okresie gwarancji.</w:t>
      </w:r>
    </w:p>
    <w:p w:rsidR="00E567D7" w:rsidRDefault="00E567D7" w:rsidP="00E567D7">
      <w:pPr>
        <w:pStyle w:val="Akapitzlist"/>
        <w:numPr>
          <w:ilvl w:val="0"/>
          <w:numId w:val="5"/>
        </w:numPr>
      </w:pPr>
      <w:r>
        <w:t>Wykonawca zobowiązany jest do usunięcia usterek i wad w ciągu 14 dni od dnia doręczenia zawiadomienia o ujawnionych usterkach i wadach.</w:t>
      </w:r>
    </w:p>
    <w:p w:rsidR="00E567D7" w:rsidRDefault="00E567D7" w:rsidP="00E567D7">
      <w:pPr>
        <w:ind w:left="360"/>
        <w:jc w:val="center"/>
      </w:pPr>
      <w:r>
        <w:t>§7</w:t>
      </w:r>
    </w:p>
    <w:p w:rsidR="00E567D7" w:rsidRDefault="00E567D7" w:rsidP="00E567D7">
      <w:pPr>
        <w:ind w:left="360"/>
        <w:jc w:val="center"/>
      </w:pPr>
      <w:r>
        <w:t>ODPOWIEDZIALNOŚĆ WYKONAWCY</w:t>
      </w:r>
    </w:p>
    <w:p w:rsidR="00E567D7" w:rsidRDefault="00E567D7" w:rsidP="00E567D7">
      <w:r>
        <w:t>W okresie obowiązywania, po rozwiązaniu lub po wygaśnięciu umowy, Wykonawca jest i będzie odpowiedzialny wobec Zamawiającego na zasadach uregulowanych w Kodeksie cywilnym za wszelkie szkody, wydatki, koszty postępowań oraz roszczenia osób trzecich w przypadku, gdy będą one wynikać z wad przedmiotu umowy lub nie dołożenie należytej staranności przez Wykonawcę przy wykonaniu przedmiotu umowy.</w:t>
      </w:r>
    </w:p>
    <w:p w:rsidR="00E567D7" w:rsidRDefault="00E567D7" w:rsidP="00E567D7">
      <w:pPr>
        <w:jc w:val="center"/>
      </w:pPr>
      <w:r>
        <w:t>§ 8</w:t>
      </w:r>
    </w:p>
    <w:p w:rsidR="00E567D7" w:rsidRDefault="00E567D7" w:rsidP="00E567D7">
      <w:pPr>
        <w:jc w:val="center"/>
      </w:pPr>
      <w:r>
        <w:t>KARY UMOWNE I ROSZCZENIA ODSZKODOWAWCZE</w:t>
      </w:r>
    </w:p>
    <w:p w:rsidR="00E567D7" w:rsidRDefault="00E567D7" w:rsidP="00E567D7">
      <w:r>
        <w:t>1. Kary umowne</w:t>
      </w:r>
    </w:p>
    <w:p w:rsidR="00E567D7" w:rsidRDefault="00E567D7" w:rsidP="00E567D7">
      <w:r>
        <w:t>1.1 Strony zastrzegają prawo naliczania kar umownych za nieterminowe lub nienależyte wykonanie przedmiotu umowy.</w:t>
      </w:r>
    </w:p>
    <w:p w:rsidR="00E567D7" w:rsidRDefault="00E567D7" w:rsidP="00E567D7">
      <w:r>
        <w:t>1.2 Wykonawca zapłaci Zamawiającemu kare umowną za:</w:t>
      </w:r>
    </w:p>
    <w:p w:rsidR="00E567D7" w:rsidRDefault="00E567D7" w:rsidP="00E567D7">
      <w:r>
        <w:t>a. opóźnienie w wykonaniu przedmiotu umowy w wysokości 0,5% wynagrodzenia umownego brutto określonego w § 3 ust. 1 umowy za każdy dzień opóźnienia</w:t>
      </w:r>
    </w:p>
    <w:p w:rsidR="00E567D7" w:rsidRDefault="00E567D7" w:rsidP="00E567D7">
      <w:r>
        <w:t>b. za opóźnienie w usunięciu wad i usterek stwierdzonych przy odbiorze lub w okresie gwarancji i rękojmi w wysokości 0,2% wynagrodzenia umownego brutto określonego § 3 ust. 1 umowy za każdy dzień opóźnienia. Termin opóźnienia będzie liczony od następnego dnia do terminu ustalonego na usunięcie wad</w:t>
      </w:r>
    </w:p>
    <w:p w:rsidR="00E567D7" w:rsidRDefault="00E567D7" w:rsidP="00E567D7">
      <w:r>
        <w:t>c. za odstąpienie od umowy z przyczyn leżących po stronie Wykonawcy w wysokości 10% wynagrodzenia brutto określonego w § 3 ust. 1 umowy</w:t>
      </w:r>
    </w:p>
    <w:p w:rsidR="00E567D7" w:rsidRDefault="00E567D7" w:rsidP="00E567D7">
      <w:r>
        <w:t>2. Roszczenia odszkodowawcze</w:t>
      </w:r>
    </w:p>
    <w:p w:rsidR="00E567D7" w:rsidRDefault="00E567D7" w:rsidP="00E567D7">
      <w:r>
        <w:lastRenderedPageBreak/>
        <w:t>2.1 Zamawiający zastrzega sobie prawo dochodzenia odszkodowania uzupełniającego do wysokości poniesionej szkody.</w:t>
      </w:r>
    </w:p>
    <w:p w:rsidR="00E567D7" w:rsidRDefault="00E567D7" w:rsidP="00E567D7">
      <w:pPr>
        <w:jc w:val="center"/>
      </w:pPr>
    </w:p>
    <w:p w:rsidR="00E567D7" w:rsidRDefault="00E567D7" w:rsidP="00E567D7">
      <w:pPr>
        <w:jc w:val="center"/>
      </w:pPr>
      <w:r>
        <w:t>§ 9</w:t>
      </w:r>
    </w:p>
    <w:p w:rsidR="00E567D7" w:rsidRDefault="00E567D7" w:rsidP="00E567D7">
      <w:pPr>
        <w:jc w:val="center"/>
      </w:pPr>
      <w:r>
        <w:t>POSTANOWIENIA KOŃCOWE</w:t>
      </w:r>
    </w:p>
    <w:p w:rsidR="00E567D7" w:rsidRDefault="00E567D7" w:rsidP="00E567D7">
      <w:r>
        <w:t>1. W sprawach nieuregulowanych niniejszą umową stosuje się przepisy Kodeksu cywilnego, ustawy Prawo budowlane.</w:t>
      </w:r>
    </w:p>
    <w:p w:rsidR="00E567D7" w:rsidRDefault="00E567D7" w:rsidP="00E567D7">
      <w:r>
        <w:t>2. Wszystkie spory wynikające z wykonania niniejszej umowy, które nie mogą być rozstrzygnięte polubownie będą rozstrzygane przez Sąd powszechny właściwy dla siedziby Zamawiającego.</w:t>
      </w:r>
    </w:p>
    <w:p w:rsidR="00E567D7" w:rsidRDefault="00E567D7" w:rsidP="00E567D7">
      <w:r>
        <w:t>3. Umowę niniejszą sporządzono w dwóch jednobrzmiących egzemplarzach po 1 egz. dla każdej ze stron.</w:t>
      </w:r>
    </w:p>
    <w:p w:rsidR="00E567D7" w:rsidRDefault="00E567D7" w:rsidP="00E567D7">
      <w:pPr>
        <w:jc w:val="right"/>
      </w:pPr>
    </w:p>
    <w:p w:rsidR="00E567D7" w:rsidRDefault="00E567D7" w:rsidP="00E567D7">
      <w:pPr>
        <w:jc w:val="right"/>
      </w:pPr>
    </w:p>
    <w:p w:rsidR="00E567D7" w:rsidRDefault="00E567D7" w:rsidP="00E567D7">
      <w:pPr>
        <w:jc w:val="right"/>
      </w:pPr>
      <w:r>
        <w:t>ZAMAWIAJĄCY:</w:t>
      </w:r>
      <w:r>
        <w:tab/>
      </w:r>
      <w:r>
        <w:tab/>
        <w:t xml:space="preserve">                                                         WYKONAWCA: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>
      <w:pPr>
        <w:ind w:left="360"/>
      </w:pPr>
    </w:p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 w:rsidP="00E567D7"/>
    <w:p w:rsidR="00E567D7" w:rsidRDefault="00E567D7"/>
    <w:sectPr w:rsidR="00E567D7" w:rsidSect="0029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B93"/>
    <w:multiLevelType w:val="hybridMultilevel"/>
    <w:tmpl w:val="B7EA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4B9A"/>
    <w:multiLevelType w:val="hybridMultilevel"/>
    <w:tmpl w:val="73A2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0800"/>
    <w:multiLevelType w:val="hybridMultilevel"/>
    <w:tmpl w:val="2A80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31E9"/>
    <w:multiLevelType w:val="hybridMultilevel"/>
    <w:tmpl w:val="73A2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2BD0"/>
    <w:multiLevelType w:val="hybridMultilevel"/>
    <w:tmpl w:val="D8560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65F"/>
    <w:rsid w:val="000A543D"/>
    <w:rsid w:val="000F271D"/>
    <w:rsid w:val="001A51E5"/>
    <w:rsid w:val="00240D47"/>
    <w:rsid w:val="0025317D"/>
    <w:rsid w:val="00296592"/>
    <w:rsid w:val="00296B58"/>
    <w:rsid w:val="002C0A33"/>
    <w:rsid w:val="00356A1E"/>
    <w:rsid w:val="004C081B"/>
    <w:rsid w:val="004C74B8"/>
    <w:rsid w:val="0051340C"/>
    <w:rsid w:val="005A33C8"/>
    <w:rsid w:val="0067365F"/>
    <w:rsid w:val="00722DA5"/>
    <w:rsid w:val="0075314F"/>
    <w:rsid w:val="007E6E78"/>
    <w:rsid w:val="008121A3"/>
    <w:rsid w:val="008478F9"/>
    <w:rsid w:val="00981B6D"/>
    <w:rsid w:val="009D53C8"/>
    <w:rsid w:val="00A12FBD"/>
    <w:rsid w:val="00A23E90"/>
    <w:rsid w:val="00B838B9"/>
    <w:rsid w:val="00BF569A"/>
    <w:rsid w:val="00C07E16"/>
    <w:rsid w:val="00C53626"/>
    <w:rsid w:val="00C95E34"/>
    <w:rsid w:val="00DA284C"/>
    <w:rsid w:val="00DC2C0A"/>
    <w:rsid w:val="00DE6E1E"/>
    <w:rsid w:val="00E169C7"/>
    <w:rsid w:val="00E567D7"/>
    <w:rsid w:val="00E930CE"/>
    <w:rsid w:val="00EB324E"/>
    <w:rsid w:val="00EB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2018-06-15T08:00:00Z</cp:lastPrinted>
  <dcterms:created xsi:type="dcterms:W3CDTF">2018-06-18T06:46:00Z</dcterms:created>
  <dcterms:modified xsi:type="dcterms:W3CDTF">2018-06-18T06:46:00Z</dcterms:modified>
</cp:coreProperties>
</file>