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Lubaczów, </w:t>
      </w:r>
      <w:r w:rsidR="00A05A8C">
        <w:rPr>
          <w:sz w:val="22"/>
          <w:szCs w:val="22"/>
        </w:rPr>
        <w:t>09.03.2018</w:t>
      </w:r>
    </w:p>
    <w:p w:rsidR="00702048" w:rsidRDefault="00FD1D0A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3C254C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A05A8C">
        <w:rPr>
          <w:sz w:val="22"/>
          <w:szCs w:val="22"/>
        </w:rPr>
        <w:t>8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8176BC" w:rsidRDefault="00702048" w:rsidP="008176BC">
      <w:pPr>
        <w:ind w:left="709" w:hanging="349"/>
        <w:jc w:val="both"/>
        <w:rPr>
          <w:rFonts w:ascii="Garamond" w:hAnsi="Garamond" w:cs="Arial"/>
          <w:sz w:val="22"/>
          <w:szCs w:val="22"/>
        </w:rPr>
      </w:pPr>
      <w:r>
        <w:rPr>
          <w:sz w:val="20"/>
          <w:szCs w:val="20"/>
        </w:rPr>
        <w:t xml:space="preserve">Dotyczy: </w:t>
      </w:r>
      <w:r w:rsidRPr="00790148">
        <w:rPr>
          <w:b/>
          <w:sz w:val="20"/>
          <w:szCs w:val="20"/>
        </w:rPr>
        <w:t>przetargu nieograniczonego na d</w:t>
      </w:r>
      <w:r w:rsidRPr="00790148">
        <w:rPr>
          <w:rFonts w:eastAsia="TimesNewRomanPS-BoldMT"/>
          <w:b/>
          <w:sz w:val="20"/>
          <w:szCs w:val="20"/>
        </w:rPr>
        <w:t>ostawę</w:t>
      </w:r>
      <w:r>
        <w:rPr>
          <w:rFonts w:eastAsia="TimesNewRomanPS-BoldMT"/>
          <w:sz w:val="20"/>
          <w:szCs w:val="20"/>
        </w:rPr>
        <w:t xml:space="preserve"> </w:t>
      </w:r>
      <w:r w:rsidR="00A05A8C">
        <w:rPr>
          <w:rFonts w:ascii="Garamond" w:hAnsi="Garamond"/>
          <w:b/>
          <w:sz w:val="22"/>
          <w:szCs w:val="22"/>
        </w:rPr>
        <w:t xml:space="preserve">aparatury medycznej do diagnostyki obrazowej </w:t>
      </w:r>
    </w:p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</w:p>
    <w:p w:rsidR="007A41C2" w:rsidRDefault="007A41C2"/>
    <w:p w:rsidR="00702048" w:rsidRPr="00BC1B39" w:rsidRDefault="00702048">
      <w:pPr>
        <w:rPr>
          <w:sz w:val="20"/>
          <w:szCs w:val="20"/>
        </w:rPr>
      </w:pPr>
      <w:r w:rsidRPr="00BC1B39">
        <w:rPr>
          <w:sz w:val="20"/>
          <w:szCs w:val="20"/>
        </w:rPr>
        <w:t xml:space="preserve">Zamawiający zgodnie z art. 86 ust. 5 ustawy </w:t>
      </w:r>
      <w:proofErr w:type="spellStart"/>
      <w:r w:rsidRPr="00BC1B39">
        <w:rPr>
          <w:sz w:val="20"/>
          <w:szCs w:val="20"/>
        </w:rPr>
        <w:t>Pzp</w:t>
      </w:r>
      <w:proofErr w:type="spellEnd"/>
      <w:r w:rsidRPr="00BC1B39">
        <w:rPr>
          <w:sz w:val="20"/>
          <w:szCs w:val="20"/>
        </w:rPr>
        <w:t xml:space="preserve"> informuje o :</w:t>
      </w:r>
    </w:p>
    <w:p w:rsidR="00FD1D0A" w:rsidRPr="00BC1B39" w:rsidRDefault="00FD1D0A" w:rsidP="00702048">
      <w:pPr>
        <w:rPr>
          <w:sz w:val="20"/>
          <w:szCs w:val="20"/>
        </w:rPr>
      </w:pPr>
    </w:p>
    <w:p w:rsidR="00FD1D0A" w:rsidRDefault="00702048" w:rsidP="00702048">
      <w:pPr>
        <w:rPr>
          <w:b/>
        </w:rPr>
      </w:pPr>
      <w:r w:rsidRPr="00BC1B39">
        <w:rPr>
          <w:sz w:val="20"/>
          <w:szCs w:val="20"/>
        </w:rPr>
        <w:t>1</w:t>
      </w:r>
      <w:r w:rsidRPr="00BC1B39">
        <w:rPr>
          <w:b/>
          <w:sz w:val="20"/>
          <w:szCs w:val="20"/>
        </w:rPr>
        <w:t>) Kwocie jaką zamierza przeznaczyć na sfinansowanie zamówienia</w:t>
      </w:r>
      <w:r w:rsidR="00FD1D0A">
        <w:rPr>
          <w:b/>
        </w:rPr>
        <w:t xml:space="preserve">: </w:t>
      </w:r>
    </w:p>
    <w:p w:rsidR="008176BC" w:rsidRDefault="008176BC" w:rsidP="00702048">
      <w:pPr>
        <w:rPr>
          <w:b/>
        </w:rPr>
      </w:pPr>
    </w:p>
    <w:tbl>
      <w:tblPr>
        <w:tblStyle w:val="Tabela-Siatka"/>
        <w:tblW w:w="7938" w:type="dxa"/>
        <w:tblInd w:w="250" w:type="dxa"/>
        <w:tblLayout w:type="fixed"/>
        <w:tblLook w:val="04A0"/>
      </w:tblPr>
      <w:tblGrid>
        <w:gridCol w:w="1276"/>
        <w:gridCol w:w="4394"/>
        <w:gridCol w:w="2268"/>
      </w:tblGrid>
      <w:tr w:rsidR="008176BC" w:rsidRPr="00CE28EB" w:rsidTr="00FE1D40">
        <w:tc>
          <w:tcPr>
            <w:tcW w:w="1276" w:type="dxa"/>
          </w:tcPr>
          <w:p w:rsidR="008176BC" w:rsidRPr="00CE28EB" w:rsidRDefault="008176BC" w:rsidP="00081B91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Nr</w:t>
            </w:r>
          </w:p>
          <w:p w:rsidR="008176BC" w:rsidRPr="00CE28EB" w:rsidRDefault="008176BC" w:rsidP="00081B91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4394" w:type="dxa"/>
          </w:tcPr>
          <w:p w:rsidR="008176BC" w:rsidRPr="00CE28EB" w:rsidRDefault="008176BC" w:rsidP="00081B91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2268" w:type="dxa"/>
          </w:tcPr>
          <w:p w:rsidR="008176BC" w:rsidRPr="00CE28EB" w:rsidRDefault="008176BC" w:rsidP="00081B91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8176BC" w:rsidRPr="00CE28EB" w:rsidTr="00FE1D40">
        <w:trPr>
          <w:trHeight w:val="629"/>
        </w:trPr>
        <w:tc>
          <w:tcPr>
            <w:tcW w:w="1276" w:type="dxa"/>
          </w:tcPr>
          <w:p w:rsidR="008176BC" w:rsidRPr="00CE28EB" w:rsidRDefault="008176BC" w:rsidP="00FE1D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8176BC" w:rsidRPr="00CE28EB" w:rsidRDefault="00A05A8C" w:rsidP="00A05A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Cyfrowy aparat RTG kostno- płucny z kolumną jezdną podłogową</w:t>
            </w:r>
          </w:p>
        </w:tc>
        <w:tc>
          <w:tcPr>
            <w:tcW w:w="2268" w:type="dxa"/>
          </w:tcPr>
          <w:p w:rsidR="008176BC" w:rsidRPr="00CE28EB" w:rsidRDefault="00A05A8C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940.000,00</w:t>
            </w:r>
          </w:p>
        </w:tc>
      </w:tr>
      <w:tr w:rsidR="008176BC" w:rsidRPr="00CE28EB" w:rsidTr="00FE1D40">
        <w:trPr>
          <w:trHeight w:val="553"/>
        </w:trPr>
        <w:tc>
          <w:tcPr>
            <w:tcW w:w="1276" w:type="dxa"/>
          </w:tcPr>
          <w:p w:rsidR="008176BC" w:rsidRPr="00CE28EB" w:rsidRDefault="008176BC" w:rsidP="00FE1D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8176BC" w:rsidRPr="00CE28EB" w:rsidRDefault="00A05A8C" w:rsidP="003C25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Aparat ultrasonograficzny</w:t>
            </w:r>
          </w:p>
        </w:tc>
        <w:tc>
          <w:tcPr>
            <w:tcW w:w="2268" w:type="dxa"/>
          </w:tcPr>
          <w:p w:rsidR="008176BC" w:rsidRPr="00CE28EB" w:rsidRDefault="00A05A8C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115.000,00</w:t>
            </w:r>
          </w:p>
        </w:tc>
      </w:tr>
      <w:tr w:rsidR="008176BC" w:rsidRPr="00A05A8C" w:rsidTr="00FE1D40">
        <w:trPr>
          <w:trHeight w:val="561"/>
        </w:trPr>
        <w:tc>
          <w:tcPr>
            <w:tcW w:w="1276" w:type="dxa"/>
          </w:tcPr>
          <w:p w:rsidR="008176BC" w:rsidRPr="00A05A8C" w:rsidRDefault="00A05A8C" w:rsidP="00FE1D40">
            <w:pPr>
              <w:rPr>
                <w:b/>
                <w:bCs/>
                <w:sz w:val="20"/>
                <w:szCs w:val="20"/>
              </w:rPr>
            </w:pPr>
            <w:r w:rsidRPr="00A05A8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8176BC" w:rsidRPr="00A05A8C" w:rsidRDefault="00A05A8C" w:rsidP="00081B91">
            <w:pPr>
              <w:rPr>
                <w:b/>
                <w:bCs/>
                <w:sz w:val="20"/>
                <w:szCs w:val="20"/>
              </w:rPr>
            </w:pPr>
            <w:r w:rsidRPr="00A05A8C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68" w:type="dxa"/>
          </w:tcPr>
          <w:p w:rsidR="008176BC" w:rsidRPr="00A05A8C" w:rsidRDefault="00A05A8C" w:rsidP="00081B91">
            <w:pPr>
              <w:jc w:val="center"/>
              <w:rPr>
                <w:b/>
                <w:bCs/>
                <w:sz w:val="20"/>
                <w:szCs w:val="20"/>
              </w:rPr>
            </w:pPr>
            <w:r w:rsidRPr="00A05A8C">
              <w:rPr>
                <w:b/>
                <w:bCs/>
                <w:sz w:val="20"/>
                <w:szCs w:val="20"/>
              </w:rPr>
              <w:t>1.055.000,00</w:t>
            </w:r>
          </w:p>
        </w:tc>
      </w:tr>
    </w:tbl>
    <w:p w:rsidR="00FD1D0A" w:rsidRPr="00A05A8C" w:rsidRDefault="00FD1D0A" w:rsidP="00702048">
      <w:pPr>
        <w:rPr>
          <w:b/>
        </w:rPr>
      </w:pPr>
    </w:p>
    <w:p w:rsidR="00FD1D0A" w:rsidRDefault="00FD1D0A" w:rsidP="00702048">
      <w:pPr>
        <w:rPr>
          <w:b/>
        </w:rPr>
      </w:pPr>
    </w:p>
    <w:p w:rsidR="00555522" w:rsidRDefault="00555522" w:rsidP="00702048">
      <w:pPr>
        <w:rPr>
          <w:b/>
          <w:sz w:val="20"/>
          <w:szCs w:val="20"/>
        </w:rPr>
      </w:pPr>
      <w:r w:rsidRPr="00BC1B39">
        <w:rPr>
          <w:b/>
          <w:sz w:val="20"/>
          <w:szCs w:val="20"/>
        </w:rPr>
        <w:t>2) nazwach i adresach Wykonawców, którzy złożyli oferty w terminie, cenach, terminie wykonania zamówienia, warunków płatności</w:t>
      </w:r>
      <w:r w:rsidR="00FE1D40" w:rsidRPr="00BC1B39">
        <w:rPr>
          <w:b/>
          <w:sz w:val="20"/>
          <w:szCs w:val="20"/>
        </w:rPr>
        <w:t>, terminach gwarancji</w:t>
      </w:r>
      <w:r w:rsidRPr="00BC1B39">
        <w:rPr>
          <w:b/>
          <w:sz w:val="20"/>
          <w:szCs w:val="20"/>
        </w:rPr>
        <w:t xml:space="preserve"> </w:t>
      </w:r>
    </w:p>
    <w:p w:rsidR="00BC1B39" w:rsidRPr="00BC1B39" w:rsidRDefault="00BC1B39" w:rsidP="00702048">
      <w:pPr>
        <w:rPr>
          <w:b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1134"/>
        <w:gridCol w:w="1275"/>
        <w:gridCol w:w="3402"/>
      </w:tblGrid>
      <w:tr w:rsidR="008176BC" w:rsidRPr="00BC1B39" w:rsidTr="00BF45DA">
        <w:tc>
          <w:tcPr>
            <w:tcW w:w="992" w:type="dxa"/>
          </w:tcPr>
          <w:p w:rsidR="008176BC" w:rsidRPr="00BC1B39" w:rsidRDefault="008176BC" w:rsidP="00081B91">
            <w:pPr>
              <w:jc w:val="center"/>
              <w:rPr>
                <w:b/>
                <w:sz w:val="20"/>
                <w:szCs w:val="20"/>
              </w:rPr>
            </w:pPr>
            <w:r w:rsidRPr="00BC1B39">
              <w:rPr>
                <w:b/>
                <w:sz w:val="20"/>
                <w:szCs w:val="20"/>
              </w:rPr>
              <w:t>Nr Zadania</w:t>
            </w:r>
          </w:p>
        </w:tc>
        <w:tc>
          <w:tcPr>
            <w:tcW w:w="3261" w:type="dxa"/>
          </w:tcPr>
          <w:p w:rsidR="008176BC" w:rsidRPr="00BC1B39" w:rsidRDefault="008176BC" w:rsidP="00081B91">
            <w:pPr>
              <w:jc w:val="center"/>
              <w:rPr>
                <w:b/>
                <w:sz w:val="20"/>
                <w:szCs w:val="20"/>
              </w:rPr>
            </w:pPr>
            <w:r w:rsidRPr="00BC1B39">
              <w:rPr>
                <w:b/>
                <w:sz w:val="20"/>
                <w:szCs w:val="20"/>
              </w:rPr>
              <w:t>Nazwa(firma)i adres wykonawcy</w:t>
            </w:r>
          </w:p>
        </w:tc>
        <w:tc>
          <w:tcPr>
            <w:tcW w:w="1134" w:type="dxa"/>
          </w:tcPr>
          <w:p w:rsidR="008176BC" w:rsidRPr="00BC1B39" w:rsidRDefault="008176BC" w:rsidP="00081B91">
            <w:pPr>
              <w:jc w:val="center"/>
              <w:rPr>
                <w:b/>
                <w:sz w:val="20"/>
                <w:szCs w:val="20"/>
              </w:rPr>
            </w:pPr>
            <w:r w:rsidRPr="00BC1B3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275" w:type="dxa"/>
          </w:tcPr>
          <w:p w:rsidR="008176BC" w:rsidRPr="00BC1B39" w:rsidRDefault="008176BC" w:rsidP="00081B91">
            <w:pPr>
              <w:jc w:val="center"/>
              <w:rPr>
                <w:b/>
                <w:sz w:val="20"/>
                <w:szCs w:val="20"/>
              </w:rPr>
            </w:pPr>
            <w:r w:rsidRPr="00BC1B39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3402" w:type="dxa"/>
          </w:tcPr>
          <w:p w:rsidR="008176BC" w:rsidRPr="00BC1B39" w:rsidRDefault="008176BC" w:rsidP="00081B91">
            <w:pPr>
              <w:jc w:val="center"/>
              <w:rPr>
                <w:b/>
                <w:sz w:val="20"/>
                <w:szCs w:val="20"/>
              </w:rPr>
            </w:pPr>
            <w:r w:rsidRPr="00BC1B39">
              <w:rPr>
                <w:b/>
                <w:sz w:val="20"/>
                <w:szCs w:val="20"/>
              </w:rPr>
              <w:t>Termin gwarancji</w:t>
            </w:r>
          </w:p>
        </w:tc>
      </w:tr>
      <w:tr w:rsidR="008176BC" w:rsidRPr="00D84C78" w:rsidTr="006D1378">
        <w:trPr>
          <w:trHeight w:val="4808"/>
        </w:trPr>
        <w:tc>
          <w:tcPr>
            <w:tcW w:w="992" w:type="dxa"/>
          </w:tcPr>
          <w:p w:rsidR="008176BC" w:rsidRPr="00D84C78" w:rsidRDefault="008176BC" w:rsidP="00081B9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176BC" w:rsidRPr="00D84C78" w:rsidRDefault="00BD6655" w:rsidP="00081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Alteris</w:t>
            </w:r>
            <w:proofErr w:type="spellEnd"/>
            <w:r>
              <w:rPr>
                <w:sz w:val="20"/>
                <w:szCs w:val="20"/>
              </w:rPr>
              <w:t xml:space="preserve"> S.A., ul. Ceglana 35, 40-514 Katowice</w:t>
            </w:r>
          </w:p>
        </w:tc>
        <w:tc>
          <w:tcPr>
            <w:tcW w:w="1134" w:type="dxa"/>
          </w:tcPr>
          <w:p w:rsidR="008176BC" w:rsidRPr="00D84C78" w:rsidRDefault="00BD6655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176BC" w:rsidRPr="00D84C78" w:rsidRDefault="00BD6655" w:rsidP="00081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947.143,08</w:t>
            </w:r>
          </w:p>
        </w:tc>
        <w:tc>
          <w:tcPr>
            <w:tcW w:w="3402" w:type="dxa"/>
          </w:tcPr>
          <w:p w:rsidR="008176BC" w:rsidRDefault="007E3661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D6655">
              <w:rPr>
                <w:sz w:val="20"/>
                <w:szCs w:val="20"/>
              </w:rPr>
              <w:t xml:space="preserve">Cyfrowy aparat </w:t>
            </w:r>
            <w:proofErr w:type="spellStart"/>
            <w:r w:rsidR="00BD6655">
              <w:rPr>
                <w:sz w:val="20"/>
                <w:szCs w:val="20"/>
              </w:rPr>
              <w:t>rtg</w:t>
            </w:r>
            <w:proofErr w:type="spellEnd"/>
            <w:r w:rsidR="00BD6655">
              <w:rPr>
                <w:sz w:val="20"/>
                <w:szCs w:val="20"/>
              </w:rPr>
              <w:t>- 24 m-ce</w:t>
            </w:r>
          </w:p>
          <w:p w:rsidR="00BD6655" w:rsidRDefault="007E3661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Drukarka do klisz z opcj</w:t>
            </w:r>
            <w:r w:rsidR="007B735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mammograficzną- 24 m-ce</w:t>
            </w:r>
          </w:p>
          <w:p w:rsidR="007E3661" w:rsidRDefault="007E3661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Komputer stacji diagnostycznej- 48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3661" w:rsidRDefault="007E3661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Monitor medyczny monochromatyczny- 60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  <w:p w:rsidR="007E3661" w:rsidRDefault="007E3661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Monitor opisowy- 48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  <w:p w:rsidR="007E3661" w:rsidRDefault="007E3661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Automatyczny duplikator do nagrywania płyt z nadrukiem dla pacjenta wraz z komputerem sterującym- 48- </w:t>
            </w:r>
            <w:proofErr w:type="spellStart"/>
            <w:r w:rsidR="006D137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cy</w:t>
            </w:r>
            <w:proofErr w:type="spellEnd"/>
          </w:p>
          <w:p w:rsidR="007E3661" w:rsidRDefault="007E3661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zestawy komputerowe –All In One- 48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  <w:p w:rsidR="007E3661" w:rsidRDefault="007E3661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urządzenie wielofunkcyjne A4 laserowe- 24 m-ce</w:t>
            </w:r>
          </w:p>
          <w:p w:rsidR="007E3661" w:rsidRDefault="007E3661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drukarka kodów kreskowych </w:t>
            </w:r>
            <w:r w:rsidR="007B7352">
              <w:rPr>
                <w:sz w:val="20"/>
                <w:szCs w:val="20"/>
              </w:rPr>
              <w:t xml:space="preserve">– 48 </w:t>
            </w:r>
            <w:proofErr w:type="spellStart"/>
            <w:r w:rsidR="007B7352">
              <w:rPr>
                <w:sz w:val="20"/>
                <w:szCs w:val="20"/>
              </w:rPr>
              <w:t>m-cy</w:t>
            </w:r>
            <w:proofErr w:type="spellEnd"/>
          </w:p>
          <w:p w:rsidR="007B7352" w:rsidRDefault="007B7352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Czytnik kodów kreskowych- 48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  <w:p w:rsidR="007B7352" w:rsidRDefault="007B7352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skaner płaski- 48 </w:t>
            </w:r>
            <w:proofErr w:type="spellStart"/>
            <w:r>
              <w:rPr>
                <w:sz w:val="20"/>
                <w:szCs w:val="20"/>
              </w:rPr>
              <w:t>m-cy</w:t>
            </w:r>
            <w:proofErr w:type="spellEnd"/>
          </w:p>
          <w:p w:rsidR="007E3661" w:rsidRDefault="007E3661" w:rsidP="007E3661">
            <w:pPr>
              <w:rPr>
                <w:sz w:val="20"/>
                <w:szCs w:val="20"/>
              </w:rPr>
            </w:pPr>
          </w:p>
          <w:p w:rsidR="007E3661" w:rsidRPr="00D84C78" w:rsidRDefault="007E3661" w:rsidP="007E3661">
            <w:pPr>
              <w:rPr>
                <w:sz w:val="20"/>
                <w:szCs w:val="20"/>
              </w:rPr>
            </w:pPr>
          </w:p>
        </w:tc>
      </w:tr>
      <w:tr w:rsidR="008176BC" w:rsidRPr="007B7352" w:rsidTr="00BF45DA">
        <w:trPr>
          <w:trHeight w:val="258"/>
        </w:trPr>
        <w:tc>
          <w:tcPr>
            <w:tcW w:w="992" w:type="dxa"/>
          </w:tcPr>
          <w:p w:rsidR="008176BC" w:rsidRPr="00D84C78" w:rsidRDefault="008176BC" w:rsidP="00081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176BC" w:rsidRPr="007B7352" w:rsidRDefault="007B7352" w:rsidP="00081B91">
            <w:pPr>
              <w:rPr>
                <w:sz w:val="20"/>
                <w:szCs w:val="20"/>
                <w:lang w:val="en-US"/>
              </w:rPr>
            </w:pPr>
            <w:proofErr w:type="spellStart"/>
            <w:r w:rsidRPr="007B7352">
              <w:rPr>
                <w:sz w:val="20"/>
                <w:szCs w:val="20"/>
                <w:lang w:val="en-US"/>
              </w:rPr>
              <w:t>ProfiMedical</w:t>
            </w:r>
            <w:proofErr w:type="spellEnd"/>
            <w:r w:rsidRPr="007B73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7352">
              <w:rPr>
                <w:sz w:val="20"/>
                <w:szCs w:val="20"/>
                <w:lang w:val="en-US"/>
              </w:rPr>
              <w:t>Bestry</w:t>
            </w:r>
            <w:proofErr w:type="spellEnd"/>
            <w:r w:rsidRPr="007B73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7352">
              <w:rPr>
                <w:sz w:val="20"/>
                <w:szCs w:val="20"/>
                <w:lang w:val="en-US"/>
              </w:rPr>
              <w:t>Wichary</w:t>
            </w:r>
            <w:proofErr w:type="spellEnd"/>
            <w:r w:rsidRPr="007B73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7352">
              <w:rPr>
                <w:sz w:val="20"/>
                <w:szCs w:val="20"/>
                <w:lang w:val="en-US"/>
              </w:rPr>
              <w:t>Sp.j</w:t>
            </w:r>
            <w:proofErr w:type="spellEnd"/>
            <w:r w:rsidRPr="007B7352">
              <w:rPr>
                <w:sz w:val="20"/>
                <w:szCs w:val="20"/>
                <w:lang w:val="en-US"/>
              </w:rPr>
              <w:t>.,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Oswobodzenia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1, 40-403 Katowice</w:t>
            </w:r>
          </w:p>
        </w:tc>
        <w:tc>
          <w:tcPr>
            <w:tcW w:w="1134" w:type="dxa"/>
          </w:tcPr>
          <w:p w:rsidR="008176BC" w:rsidRPr="007B7352" w:rsidRDefault="007B7352" w:rsidP="00081B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8176BC" w:rsidRPr="007B7352" w:rsidRDefault="007B7352" w:rsidP="00081B9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109.944,00</w:t>
            </w:r>
          </w:p>
        </w:tc>
        <w:tc>
          <w:tcPr>
            <w:tcW w:w="3402" w:type="dxa"/>
          </w:tcPr>
          <w:p w:rsidR="008176BC" w:rsidRPr="007B7352" w:rsidRDefault="007B7352" w:rsidP="007B73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m-cy</w:t>
            </w:r>
          </w:p>
        </w:tc>
      </w:tr>
    </w:tbl>
    <w:p w:rsidR="000028F4" w:rsidRDefault="000028F4" w:rsidP="000028F4">
      <w:pPr>
        <w:jc w:val="both"/>
      </w:pPr>
    </w:p>
    <w:p w:rsidR="000028F4" w:rsidRDefault="000028F4" w:rsidP="000028F4">
      <w:pPr>
        <w:jc w:val="both"/>
      </w:pPr>
      <w:r>
        <w:t xml:space="preserve">Termin wykonania: </w:t>
      </w:r>
      <w:r w:rsidR="00FE1D40">
        <w:t xml:space="preserve">w ciągu </w:t>
      </w:r>
      <w:r w:rsidR="00A05A8C">
        <w:t>3</w:t>
      </w:r>
      <w:r w:rsidR="00FE1D40">
        <w:t xml:space="preserve"> </w:t>
      </w:r>
      <w:proofErr w:type="spellStart"/>
      <w:r w:rsidR="00FE1D40">
        <w:t>m-cy</w:t>
      </w:r>
      <w:proofErr w:type="spellEnd"/>
      <w:r w:rsidR="00FD1D0A">
        <w:t xml:space="preserve"> od daty zwarcia umowy</w:t>
      </w:r>
    </w:p>
    <w:p w:rsidR="000028F4" w:rsidRDefault="000028F4" w:rsidP="000028F4">
      <w:pPr>
        <w:jc w:val="both"/>
      </w:pPr>
      <w:r>
        <w:t xml:space="preserve">Termin płatności: </w:t>
      </w:r>
      <w:r w:rsidR="00A05A8C">
        <w:t>6</w:t>
      </w:r>
      <w:r w:rsidR="00FE1D40">
        <w:t>0 dni</w:t>
      </w:r>
    </w:p>
    <w:p w:rsidR="009B7C57" w:rsidRDefault="009B7C57" w:rsidP="000028F4">
      <w:pPr>
        <w:jc w:val="both"/>
      </w:pPr>
    </w:p>
    <w:p w:rsidR="00281CEE" w:rsidRPr="005153BA" w:rsidRDefault="00281CEE" w:rsidP="00281CEE">
      <w:pPr>
        <w:jc w:val="both"/>
      </w:pPr>
      <w:r>
        <w:t>Jednocześnie zamawiający informuje, że w</w:t>
      </w:r>
      <w:r w:rsidRPr="005153BA">
        <w:t xml:space="preserve">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9B7C57" w:rsidRDefault="009B7C57" w:rsidP="000028F4">
      <w:pPr>
        <w:jc w:val="both"/>
      </w:pPr>
    </w:p>
    <w:p w:rsidR="009B7C57" w:rsidRDefault="009B7C57" w:rsidP="009B7C57">
      <w:pPr>
        <w:jc w:val="right"/>
      </w:pPr>
      <w:r>
        <w:t>Zamawiający</w:t>
      </w:r>
    </w:p>
    <w:sectPr w:rsidR="009B7C57" w:rsidSect="007A41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52" w:rsidRDefault="00635752" w:rsidP="00790148">
      <w:r>
        <w:separator/>
      </w:r>
    </w:p>
  </w:endnote>
  <w:endnote w:type="continuationSeparator" w:id="1">
    <w:p w:rsidR="00635752" w:rsidRDefault="00635752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52" w:rsidRDefault="00635752" w:rsidP="00790148">
      <w:r>
        <w:separator/>
      </w:r>
    </w:p>
  </w:footnote>
  <w:footnote w:type="continuationSeparator" w:id="1">
    <w:p w:rsidR="00635752" w:rsidRDefault="00635752" w:rsidP="0079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48" w:rsidRDefault="00A05A8C">
    <w:pPr>
      <w:pStyle w:val="Nagwek"/>
    </w:pPr>
    <w:r w:rsidRPr="00A05A8C">
      <w:rPr>
        <w:noProof/>
        <w:lang w:eastAsia="pl-PL"/>
      </w:rPr>
      <w:drawing>
        <wp:inline distT="0" distB="0" distL="0" distR="0">
          <wp:extent cx="5753100" cy="485775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2D14"/>
    <w:rsid w:val="00131B34"/>
    <w:rsid w:val="00255000"/>
    <w:rsid w:val="00281CEE"/>
    <w:rsid w:val="003C254C"/>
    <w:rsid w:val="00555522"/>
    <w:rsid w:val="005C7DF5"/>
    <w:rsid w:val="005E4739"/>
    <w:rsid w:val="00626A9C"/>
    <w:rsid w:val="00635752"/>
    <w:rsid w:val="006D1378"/>
    <w:rsid w:val="00702048"/>
    <w:rsid w:val="00790148"/>
    <w:rsid w:val="0079774F"/>
    <w:rsid w:val="007A3022"/>
    <w:rsid w:val="007A41C2"/>
    <w:rsid w:val="007B7352"/>
    <w:rsid w:val="007E3661"/>
    <w:rsid w:val="008176BC"/>
    <w:rsid w:val="008A1BE9"/>
    <w:rsid w:val="00933F28"/>
    <w:rsid w:val="00982F2E"/>
    <w:rsid w:val="009B7C57"/>
    <w:rsid w:val="009D67F5"/>
    <w:rsid w:val="00A05A8C"/>
    <w:rsid w:val="00A45F3E"/>
    <w:rsid w:val="00A52806"/>
    <w:rsid w:val="00AC4FA3"/>
    <w:rsid w:val="00BC1B39"/>
    <w:rsid w:val="00BD6655"/>
    <w:rsid w:val="00BF45DA"/>
    <w:rsid w:val="00C32A3B"/>
    <w:rsid w:val="00C6792E"/>
    <w:rsid w:val="00C72623"/>
    <w:rsid w:val="00CF7457"/>
    <w:rsid w:val="00F42425"/>
    <w:rsid w:val="00F61E84"/>
    <w:rsid w:val="00F81F0D"/>
    <w:rsid w:val="00FC2607"/>
    <w:rsid w:val="00FD1D0A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2018-03-09T12:29:00Z</cp:lastPrinted>
  <dcterms:created xsi:type="dcterms:W3CDTF">2018-03-09T12:37:00Z</dcterms:created>
  <dcterms:modified xsi:type="dcterms:W3CDTF">2018-03-09T12:37:00Z</dcterms:modified>
</cp:coreProperties>
</file>